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1F2362A" w14:textId="101D0E60" w:rsidR="0013061B" w:rsidRDefault="006401B2" w:rsidP="00FF76D4">
      <w:pPr>
        <w:pStyle w:val="Title"/>
        <w:pBdr>
          <w:top w:val="nil"/>
          <w:left w:val="nil"/>
          <w:bottom w:val="nil"/>
          <w:right w:val="nil"/>
          <w:between w:val="nil"/>
        </w:pBdr>
        <w:rPr>
          <w:color w:val="F1C232"/>
        </w:rPr>
      </w:pPr>
      <w:bookmarkStart w:id="0" w:name="_aczyuw2yex2w" w:colFirst="0" w:colLast="0"/>
      <w:bookmarkEnd w:id="0"/>
      <w:r>
        <w:rPr>
          <w:b w:val="0"/>
          <w:color w:val="039BE5"/>
          <w:sz w:val="72"/>
          <w:szCs w:val="72"/>
        </w:rPr>
        <w:t>Tarea #</w:t>
      </w:r>
      <w:r w:rsidR="00FF76D4">
        <w:rPr>
          <w:b w:val="0"/>
          <w:color w:val="039BE5"/>
          <w:sz w:val="72"/>
          <w:szCs w:val="72"/>
        </w:rPr>
        <w:t>2</w:t>
      </w:r>
      <w:r>
        <w:br/>
      </w:r>
      <w:r w:rsidR="00FF76D4" w:rsidRPr="00FF76D4">
        <w:rPr>
          <w:color w:val="F1C232"/>
        </w:rPr>
        <w:t>Proceso ETL: Extracción, Transformación y Carga básica</w:t>
      </w:r>
    </w:p>
    <w:p w14:paraId="476E6028" w14:textId="729029A4" w:rsidR="00D055FD" w:rsidRDefault="00FF76D4" w:rsidP="00D055FD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Arial" w:eastAsia="Arial" w:hAnsi="Arial" w:cs="Arial"/>
          <w:b/>
          <w:color w:val="BF9000"/>
          <w:sz w:val="40"/>
          <w:szCs w:val="40"/>
        </w:rPr>
      </w:pPr>
      <w:r>
        <w:rPr>
          <w:rFonts w:ascii="Arial" w:eastAsia="Arial" w:hAnsi="Arial" w:cs="Arial"/>
          <w:noProof/>
        </w:rPr>
        <w:drawing>
          <wp:anchor distT="0" distB="0" distL="114300" distR="114300" simplePos="0" relativeHeight="251659264" behindDoc="1" locked="0" layoutInCell="1" allowOverlap="1" wp14:anchorId="21F23657" wp14:editId="1F9A7629">
            <wp:simplePos x="0" y="0"/>
            <wp:positionH relativeFrom="margin">
              <wp:align>center</wp:align>
            </wp:positionH>
            <wp:positionV relativeFrom="paragraph">
              <wp:posOffset>153946</wp:posOffset>
            </wp:positionV>
            <wp:extent cx="4991100" cy="1079500"/>
            <wp:effectExtent l="0" t="0" r="0" b="6350"/>
            <wp:wrapNone/>
            <wp:docPr id="9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1079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color w:val="666666"/>
          <w:sz w:val="20"/>
          <w:szCs w:val="20"/>
        </w:rPr>
        <w:drawing>
          <wp:anchor distT="0" distB="0" distL="114300" distR="114300" simplePos="0" relativeHeight="251658240" behindDoc="0" locked="0" layoutInCell="1" allowOverlap="1" wp14:anchorId="21F23655" wp14:editId="4AB0415A">
            <wp:simplePos x="914400" y="4094328"/>
            <wp:positionH relativeFrom="column">
              <wp:align>left</wp:align>
            </wp:positionH>
            <wp:positionV relativeFrom="paragraph">
              <wp:align>top</wp:align>
            </wp:positionV>
            <wp:extent cx="447675" cy="57150"/>
            <wp:effectExtent l="0" t="0" r="9525" b="0"/>
            <wp:wrapSquare wrapText="bothSides"/>
            <wp:docPr id="6" name="image1.png" descr="línea corta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 descr="línea corta"/>
                    <pic:cNvPicPr preferRelativeResize="0"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7675" cy="571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="00D055FD">
        <w:rPr>
          <w:color w:val="666666"/>
          <w:sz w:val="20"/>
          <w:szCs w:val="20"/>
        </w:rPr>
        <w:br w:type="textWrapping" w:clear="all"/>
      </w:r>
    </w:p>
    <w:p w14:paraId="49B6AA3C" w14:textId="34BDDB3B" w:rsidR="00B340D9" w:rsidRDefault="00B340D9" w:rsidP="00D055FD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Arial" w:eastAsia="Arial" w:hAnsi="Arial" w:cs="Arial"/>
          <w:b/>
          <w:color w:val="BF9000"/>
          <w:sz w:val="40"/>
          <w:szCs w:val="40"/>
        </w:rPr>
      </w:pPr>
    </w:p>
    <w:p w14:paraId="4233B0A7" w14:textId="77777777" w:rsidR="00B340D9" w:rsidRDefault="00B340D9" w:rsidP="00D055FD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Arial" w:eastAsia="Arial" w:hAnsi="Arial" w:cs="Arial"/>
          <w:b/>
          <w:color w:val="BF9000"/>
          <w:sz w:val="40"/>
          <w:szCs w:val="40"/>
        </w:rPr>
      </w:pPr>
    </w:p>
    <w:p w14:paraId="1C092306" w14:textId="75E42B10" w:rsidR="00D055FD" w:rsidRDefault="006401B2" w:rsidP="00D055FD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rFonts w:ascii="Arial" w:eastAsia="Arial" w:hAnsi="Arial" w:cs="Arial"/>
          <w:b/>
          <w:color w:val="BF9000"/>
          <w:sz w:val="40"/>
          <w:szCs w:val="40"/>
        </w:rPr>
      </w:pPr>
      <w:r>
        <w:rPr>
          <w:rFonts w:ascii="Arial" w:eastAsia="Arial" w:hAnsi="Arial" w:cs="Arial"/>
          <w:b/>
          <w:color w:val="BF9000"/>
          <w:sz w:val="40"/>
          <w:szCs w:val="40"/>
        </w:rPr>
        <w:t xml:space="preserve">PONDERACIÓN:  </w:t>
      </w:r>
      <w:r w:rsidR="000C2D78">
        <w:rPr>
          <w:rFonts w:ascii="Arial" w:eastAsia="Arial" w:hAnsi="Arial" w:cs="Arial"/>
          <w:b/>
          <w:color w:val="BF9000"/>
          <w:sz w:val="40"/>
          <w:szCs w:val="40"/>
        </w:rPr>
        <w:t>2</w:t>
      </w:r>
      <w:r w:rsidR="00604D91">
        <w:rPr>
          <w:rFonts w:ascii="Arial" w:eastAsia="Arial" w:hAnsi="Arial" w:cs="Arial"/>
          <w:b/>
          <w:color w:val="BF9000"/>
          <w:sz w:val="40"/>
          <w:szCs w:val="40"/>
        </w:rPr>
        <w:t xml:space="preserve"> puntos</w:t>
      </w:r>
    </w:p>
    <w:p w14:paraId="21F2362E" w14:textId="4DA36AC2" w:rsidR="0013061B" w:rsidRDefault="006401B2" w:rsidP="00D055FD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rFonts w:ascii="Arial" w:eastAsia="Arial" w:hAnsi="Arial" w:cs="Arial"/>
        </w:rPr>
      </w:pPr>
      <w:r>
        <w:rPr>
          <w:rFonts w:ascii="Arial" w:eastAsia="Arial" w:hAnsi="Arial" w:cs="Arial"/>
          <w:b/>
          <w:color w:val="BF9000"/>
          <w:sz w:val="40"/>
          <w:szCs w:val="40"/>
        </w:rPr>
        <w:t xml:space="preserve">Horas Aproximadas:  </w:t>
      </w:r>
      <w:r w:rsidR="000C2D78">
        <w:rPr>
          <w:rFonts w:ascii="Arial" w:eastAsia="Arial" w:hAnsi="Arial" w:cs="Arial"/>
          <w:b/>
          <w:color w:val="BF9000"/>
          <w:sz w:val="40"/>
          <w:szCs w:val="40"/>
        </w:rPr>
        <w:t>4</w:t>
      </w:r>
      <w:r w:rsidR="00604D91">
        <w:rPr>
          <w:rFonts w:ascii="Arial" w:eastAsia="Arial" w:hAnsi="Arial" w:cs="Arial"/>
          <w:b/>
          <w:color w:val="BF9000"/>
          <w:sz w:val="40"/>
          <w:szCs w:val="40"/>
        </w:rPr>
        <w:t xml:space="preserve"> horas</w:t>
      </w:r>
    </w:p>
    <w:p w14:paraId="21F2362F" w14:textId="77777777" w:rsidR="0013061B" w:rsidRDefault="006401B2" w:rsidP="00D055FD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Arial" w:eastAsia="Arial" w:hAnsi="Arial" w:cs="Arial"/>
        </w:rPr>
      </w:pPr>
      <w:r>
        <w:rPr>
          <w:sz w:val="32"/>
          <w:szCs w:val="32"/>
        </w:rPr>
        <w:br/>
      </w:r>
      <w:r>
        <w:rPr>
          <w:rFonts w:ascii="Arial" w:eastAsia="Arial" w:hAnsi="Arial" w:cs="Arial"/>
        </w:rPr>
        <w:t>Universidad San Carlos de Guatemala</w:t>
      </w:r>
    </w:p>
    <w:p w14:paraId="21F23630" w14:textId="77777777" w:rsidR="0013061B" w:rsidRDefault="006401B2" w:rsidP="00D055FD">
      <w:pPr>
        <w:spacing w:before="0" w:line="276" w:lineRule="auto"/>
        <w:jc w:val="center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Facultad de ingeniería.</w:t>
      </w:r>
    </w:p>
    <w:p w14:paraId="21F23631" w14:textId="77777777" w:rsidR="0013061B" w:rsidRDefault="006401B2" w:rsidP="00D055FD">
      <w:pPr>
        <w:spacing w:before="0" w:line="276" w:lineRule="auto"/>
        <w:jc w:val="center"/>
        <w:rPr>
          <w:sz w:val="32"/>
          <w:szCs w:val="32"/>
        </w:rPr>
      </w:pPr>
      <w:r>
        <w:rPr>
          <w:rFonts w:ascii="Arial" w:eastAsia="Arial" w:hAnsi="Arial" w:cs="Arial"/>
        </w:rPr>
        <w:t>Ingeniería en ciencias y sistemas</w:t>
      </w:r>
    </w:p>
    <w:p w14:paraId="21F23632" w14:textId="77777777" w:rsidR="0013061B" w:rsidRDefault="0013061B">
      <w:pPr>
        <w:pBdr>
          <w:top w:val="nil"/>
          <w:left w:val="nil"/>
          <w:bottom w:val="nil"/>
          <w:right w:val="nil"/>
          <w:between w:val="nil"/>
        </w:pBdr>
      </w:pPr>
    </w:p>
    <w:p w14:paraId="21F23633" w14:textId="77777777" w:rsidR="0013061B" w:rsidRDefault="006401B2" w:rsidP="00B84DB6">
      <w:pPr>
        <w:pStyle w:val="Heading1"/>
        <w:jc w:val="both"/>
      </w:pPr>
      <w:bookmarkStart w:id="1" w:name="_qan0pzhgwb8d" w:colFirst="0" w:colLast="0"/>
      <w:bookmarkEnd w:id="1"/>
      <w:r>
        <w:lastRenderedPageBreak/>
        <w:t>Introducción</w:t>
      </w:r>
    </w:p>
    <w:p w14:paraId="21F23634" w14:textId="6DF043A7" w:rsidR="0013061B" w:rsidRDefault="000C2D78" w:rsidP="00B84DB6">
      <w:pPr>
        <w:spacing w:before="240" w:after="240"/>
        <w:jc w:val="both"/>
      </w:pPr>
      <w:r>
        <w:t xml:space="preserve">El proceso denominado como ETL (extracción, transformación y carga) es clave para el correcto desarrollo de </w:t>
      </w:r>
      <w:r w:rsidR="00217943">
        <w:t xml:space="preserve">soluciones de inteligencia de negocios, esto debido a que los cubos OLAP los data </w:t>
      </w:r>
      <w:proofErr w:type="spellStart"/>
      <w:r w:rsidR="00217943">
        <w:t>warehouse</w:t>
      </w:r>
      <w:proofErr w:type="spellEnd"/>
      <w:r w:rsidR="00217943">
        <w:t xml:space="preserve"> y otras partes de este proceso requieren datos estructurados y normalizados, los cuales el estudiante utilizando las bases del proceso ETL y sus fases podrá controlar y lograr una correcta manipulación de los datos.</w:t>
      </w:r>
    </w:p>
    <w:p w14:paraId="21F23635" w14:textId="77777777" w:rsidR="0013061B" w:rsidRDefault="006401B2" w:rsidP="00B84DB6">
      <w:pPr>
        <w:pStyle w:val="Heading1"/>
        <w:jc w:val="both"/>
      </w:pPr>
      <w:bookmarkStart w:id="2" w:name="_1qu29amgtbxx" w:colFirst="0" w:colLast="0"/>
      <w:bookmarkEnd w:id="2"/>
      <w:r>
        <w:t>Competencia(s)</w:t>
      </w:r>
    </w:p>
    <w:p w14:paraId="6A0DB1EE" w14:textId="220A62A0" w:rsidR="000C2D78" w:rsidRDefault="000C2D78" w:rsidP="00B84DB6">
      <w:pPr>
        <w:pStyle w:val="Heading1"/>
        <w:jc w:val="both"/>
        <w:rPr>
          <w:color w:val="auto"/>
          <w:sz w:val="22"/>
          <w:szCs w:val="22"/>
        </w:rPr>
      </w:pPr>
      <w:bookmarkStart w:id="3" w:name="_avt2soku1d53" w:colFirst="0" w:colLast="0"/>
      <w:bookmarkEnd w:id="3"/>
      <w:r>
        <w:rPr>
          <w:color w:val="auto"/>
          <w:sz w:val="22"/>
          <w:szCs w:val="22"/>
        </w:rPr>
        <w:t>I</w:t>
      </w:r>
      <w:r w:rsidRPr="000C2D78">
        <w:rPr>
          <w:color w:val="auto"/>
          <w:sz w:val="22"/>
          <w:szCs w:val="22"/>
        </w:rPr>
        <w:t xml:space="preserve">mplementa procesos ETL eficientes empleando herramientas como SSIS, Pentaho o </w:t>
      </w:r>
      <w:proofErr w:type="spellStart"/>
      <w:r w:rsidRPr="000C2D78">
        <w:rPr>
          <w:color w:val="auto"/>
          <w:sz w:val="22"/>
          <w:szCs w:val="22"/>
        </w:rPr>
        <w:t>Talend</w:t>
      </w:r>
      <w:proofErr w:type="spellEnd"/>
      <w:r w:rsidRPr="000C2D78">
        <w:rPr>
          <w:color w:val="auto"/>
          <w:sz w:val="22"/>
          <w:szCs w:val="22"/>
        </w:rPr>
        <w:t xml:space="preserve"> asegurando la transformación y carga efectiva de datos para su posterior análisis </w:t>
      </w:r>
    </w:p>
    <w:p w14:paraId="21F23638" w14:textId="6F6E0048" w:rsidR="0013061B" w:rsidRDefault="006401B2" w:rsidP="00B84DB6">
      <w:pPr>
        <w:pStyle w:val="Heading1"/>
        <w:jc w:val="both"/>
      </w:pPr>
      <w:r>
        <w:t>Contenido</w:t>
      </w:r>
    </w:p>
    <w:p w14:paraId="0C138604" w14:textId="77777777" w:rsidR="00331105" w:rsidRDefault="00331105" w:rsidP="00B84DB6">
      <w:pPr>
        <w:pStyle w:val="Heading1"/>
        <w:jc w:val="both"/>
        <w:rPr>
          <w:color w:val="auto"/>
          <w:sz w:val="22"/>
          <w:szCs w:val="22"/>
        </w:rPr>
      </w:pPr>
      <w:r w:rsidRPr="00331105">
        <w:rPr>
          <w:color w:val="auto"/>
          <w:sz w:val="22"/>
          <w:szCs w:val="22"/>
        </w:rPr>
        <w:t xml:space="preserve">El estudiante realizará un pequeño proceso ETL usando datos públicos (CSV) de su elección: realizará la extracción, aplicará una limpieza o transformación simple (normalización de campos, eliminación de datos nulos) y cargará el resultado en un entorno como Excel o Power BI. Entregará evidencia (capturas y breve informe). </w:t>
      </w:r>
    </w:p>
    <w:p w14:paraId="21F2363B" w14:textId="5BBD6689" w:rsidR="0013061B" w:rsidRDefault="006401B2" w:rsidP="00B84DB6">
      <w:pPr>
        <w:pStyle w:val="Heading1"/>
        <w:jc w:val="both"/>
      </w:pPr>
      <w:r>
        <w:t>Recursos Adicionales</w:t>
      </w:r>
    </w:p>
    <w:p w14:paraId="21F2363C" w14:textId="7446F1FA" w:rsidR="0013061B" w:rsidRDefault="00FF6F33" w:rsidP="00B84DB6">
      <w:pPr>
        <w:spacing w:before="240" w:after="240"/>
        <w:jc w:val="both"/>
      </w:pPr>
      <w:r>
        <w:t xml:space="preserve">Fuentes de datos para la tarea: </w:t>
      </w:r>
      <w:r w:rsidRPr="00FF6F33">
        <w:t>https://www.kaggle.com/</w:t>
      </w:r>
    </w:p>
    <w:p w14:paraId="21F2363D" w14:textId="77777777" w:rsidR="0013061B" w:rsidRDefault="006401B2" w:rsidP="00B84DB6">
      <w:pPr>
        <w:pStyle w:val="Heading1"/>
        <w:pBdr>
          <w:top w:val="nil"/>
          <w:left w:val="nil"/>
          <w:bottom w:val="nil"/>
          <w:right w:val="nil"/>
          <w:between w:val="nil"/>
        </w:pBdr>
        <w:jc w:val="both"/>
      </w:pPr>
      <w:r>
        <w:t xml:space="preserve">Forma de </w:t>
      </w:r>
      <w:r>
        <w:t>entrega</w:t>
      </w:r>
    </w:p>
    <w:p w14:paraId="21F2363E" w14:textId="34620170" w:rsidR="0013061B" w:rsidRPr="00A8644F" w:rsidRDefault="008420A8" w:rsidP="00B84DB6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 w:themeColor="text1"/>
        </w:rPr>
      </w:pPr>
      <w:r w:rsidRPr="00A8644F">
        <w:rPr>
          <w:color w:val="000000" w:themeColor="text1"/>
        </w:rPr>
        <w:t>Enlace del repositorio del curso nombrado “SS2_2S2025_#carné” en la carpeta Tarea_</w:t>
      </w:r>
      <w:r w:rsidR="00CF2E58">
        <w:rPr>
          <w:color w:val="000000" w:themeColor="text1"/>
        </w:rPr>
        <w:t>2</w:t>
      </w:r>
      <w:r w:rsidR="0099645A" w:rsidRPr="00A8644F">
        <w:rPr>
          <w:color w:val="000000" w:themeColor="text1"/>
        </w:rPr>
        <w:t xml:space="preserve"> con un archivo README con toda la documentación requerida </w:t>
      </w:r>
      <w:r w:rsidR="00F550A6" w:rsidRPr="00A8644F">
        <w:rPr>
          <w:color w:val="000000" w:themeColor="text1"/>
        </w:rPr>
        <w:t xml:space="preserve">y los archivos necesarios (código, imágenes, </w:t>
      </w:r>
      <w:r w:rsidR="00A8644F" w:rsidRPr="00A8644F">
        <w:rPr>
          <w:color w:val="000000" w:themeColor="text1"/>
        </w:rPr>
        <w:t>JSON, XML</w:t>
      </w:r>
      <w:r w:rsidR="00F550A6" w:rsidRPr="00A8644F">
        <w:rPr>
          <w:color w:val="000000" w:themeColor="text1"/>
        </w:rPr>
        <w:t>)</w:t>
      </w:r>
      <w:r w:rsidR="00A8644F" w:rsidRPr="00A8644F">
        <w:rPr>
          <w:color w:val="000000" w:themeColor="text1"/>
        </w:rPr>
        <w:t xml:space="preserve"> dependiendo del criterio del estudiante.</w:t>
      </w:r>
    </w:p>
    <w:p w14:paraId="21F2363F" w14:textId="77777777" w:rsidR="0013061B" w:rsidRDefault="006401B2" w:rsidP="00B84DB6">
      <w:pPr>
        <w:pStyle w:val="Heading1"/>
        <w:jc w:val="both"/>
      </w:pPr>
      <w:bookmarkStart w:id="4" w:name="_z4elditt87no" w:colFirst="0" w:colLast="0"/>
      <w:bookmarkEnd w:id="4"/>
      <w:r>
        <w:t>Fecha de entrega</w:t>
      </w:r>
    </w:p>
    <w:p w14:paraId="21F23640" w14:textId="77777777" w:rsidR="0013061B" w:rsidRDefault="006401B2" w:rsidP="00B84DB6">
      <w:pPr>
        <w:jc w:val="both"/>
        <w:rPr>
          <w:color w:val="666666"/>
        </w:rPr>
      </w:pPr>
      <w:r>
        <w:rPr>
          <w:color w:val="666666"/>
        </w:rPr>
        <w:t>Fecha límite para realizar la entrega de la tarea</w:t>
      </w:r>
    </w:p>
    <w:p w14:paraId="21F23644" w14:textId="77777777" w:rsidR="0013061B" w:rsidRDefault="006401B2">
      <w:pPr>
        <w:pStyle w:val="Heading1"/>
      </w:pPr>
      <w:bookmarkStart w:id="5" w:name="_8zzin911mwf0" w:colFirst="0" w:colLast="0"/>
      <w:bookmarkEnd w:id="5"/>
      <w:r>
        <w:lastRenderedPageBreak/>
        <w:t>Rúbrica de Calificación</w:t>
      </w:r>
    </w:p>
    <w:p w14:paraId="5BA78106" w14:textId="77777777" w:rsidR="00B60308" w:rsidRPr="00B60308" w:rsidRDefault="00B60308" w:rsidP="00B60308"/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689"/>
        <w:gridCol w:w="5292"/>
        <w:gridCol w:w="1369"/>
      </w:tblGrid>
      <w:tr w:rsidR="00DA4DAB" w:rsidRPr="006401B2" w14:paraId="2447326B" w14:textId="77777777" w:rsidTr="00B60308">
        <w:trPr>
          <w:trHeight w:val="737"/>
          <w:jc w:val="center"/>
        </w:trPr>
        <w:tc>
          <w:tcPr>
            <w:tcW w:w="2689" w:type="dxa"/>
            <w:vAlign w:val="center"/>
            <w:hideMark/>
          </w:tcPr>
          <w:p w14:paraId="1F8ABEFD" w14:textId="77777777" w:rsidR="00DA4DAB" w:rsidRPr="006401B2" w:rsidRDefault="00DA4DAB" w:rsidP="00B60308">
            <w:pPr>
              <w:spacing w:line="276" w:lineRule="auto"/>
              <w:jc w:val="center"/>
              <w:rPr>
                <w:rFonts w:cs="Arial"/>
                <w:b/>
                <w:bCs/>
                <w:color w:val="000000" w:themeColor="text1"/>
                <w:lang w:val="es-GT"/>
              </w:rPr>
            </w:pPr>
            <w:r w:rsidRPr="006401B2">
              <w:rPr>
                <w:rFonts w:cs="Arial"/>
                <w:b/>
                <w:bCs/>
                <w:color w:val="000000" w:themeColor="text1"/>
                <w:lang w:val="es-GT"/>
              </w:rPr>
              <w:t>Criterio</w:t>
            </w:r>
          </w:p>
        </w:tc>
        <w:tc>
          <w:tcPr>
            <w:tcW w:w="5292" w:type="dxa"/>
            <w:vAlign w:val="center"/>
            <w:hideMark/>
          </w:tcPr>
          <w:p w14:paraId="28CDA4E3" w14:textId="77777777" w:rsidR="00DA4DAB" w:rsidRPr="006401B2" w:rsidRDefault="00DA4DAB" w:rsidP="00B60308">
            <w:pPr>
              <w:spacing w:line="276" w:lineRule="auto"/>
              <w:jc w:val="center"/>
              <w:rPr>
                <w:rFonts w:cs="Arial"/>
                <w:b/>
                <w:bCs/>
                <w:color w:val="000000" w:themeColor="text1"/>
                <w:lang w:val="es-GT"/>
              </w:rPr>
            </w:pPr>
            <w:r w:rsidRPr="006401B2">
              <w:rPr>
                <w:rFonts w:cs="Arial"/>
                <w:b/>
                <w:bCs/>
                <w:color w:val="000000" w:themeColor="text1"/>
                <w:lang w:val="es-GT"/>
              </w:rPr>
              <w:t>Descripción</w:t>
            </w:r>
          </w:p>
        </w:tc>
        <w:tc>
          <w:tcPr>
            <w:tcW w:w="0" w:type="auto"/>
            <w:vAlign w:val="center"/>
            <w:hideMark/>
          </w:tcPr>
          <w:p w14:paraId="743B5C0C" w14:textId="77777777" w:rsidR="00DA4DAB" w:rsidRPr="006401B2" w:rsidRDefault="00DA4DAB" w:rsidP="00B60308">
            <w:pPr>
              <w:spacing w:line="276" w:lineRule="auto"/>
              <w:jc w:val="center"/>
              <w:rPr>
                <w:rFonts w:cs="Arial"/>
                <w:b/>
                <w:bCs/>
                <w:color w:val="000000" w:themeColor="text1"/>
                <w:lang w:val="es-GT"/>
              </w:rPr>
            </w:pPr>
            <w:r w:rsidRPr="006401B2">
              <w:rPr>
                <w:rFonts w:cs="Arial"/>
                <w:b/>
                <w:bCs/>
                <w:color w:val="000000" w:themeColor="text1"/>
                <w:lang w:val="es-GT"/>
              </w:rPr>
              <w:t>Puntos Máximos</w:t>
            </w:r>
          </w:p>
        </w:tc>
      </w:tr>
      <w:tr w:rsidR="00DA4DAB" w:rsidRPr="006401B2" w14:paraId="2402C035" w14:textId="77777777" w:rsidTr="00B60308">
        <w:trPr>
          <w:trHeight w:val="737"/>
          <w:jc w:val="center"/>
        </w:trPr>
        <w:tc>
          <w:tcPr>
            <w:tcW w:w="2689" w:type="dxa"/>
            <w:vAlign w:val="center"/>
            <w:hideMark/>
          </w:tcPr>
          <w:p w14:paraId="5A6608AA" w14:textId="77777777" w:rsidR="00DA4DAB" w:rsidRPr="006401B2" w:rsidRDefault="00DA4DAB" w:rsidP="00B60308">
            <w:pPr>
              <w:spacing w:line="276" w:lineRule="auto"/>
              <w:jc w:val="center"/>
              <w:rPr>
                <w:rFonts w:cs="Arial"/>
                <w:color w:val="000000" w:themeColor="text1"/>
                <w:lang w:val="es-GT"/>
              </w:rPr>
            </w:pPr>
            <w:r w:rsidRPr="006401B2">
              <w:rPr>
                <w:rFonts w:cs="Arial"/>
                <w:b/>
                <w:bCs/>
                <w:color w:val="000000" w:themeColor="text1"/>
                <w:lang w:val="es-GT"/>
              </w:rPr>
              <w:t>Extracción de datos</w:t>
            </w:r>
          </w:p>
        </w:tc>
        <w:tc>
          <w:tcPr>
            <w:tcW w:w="5292" w:type="dxa"/>
            <w:vAlign w:val="center"/>
            <w:hideMark/>
          </w:tcPr>
          <w:p w14:paraId="17673AC7" w14:textId="77777777" w:rsidR="00DA4DAB" w:rsidRPr="006401B2" w:rsidRDefault="00DA4DAB" w:rsidP="00B60308">
            <w:pPr>
              <w:spacing w:line="276" w:lineRule="auto"/>
              <w:jc w:val="center"/>
              <w:rPr>
                <w:rFonts w:cs="Arial"/>
                <w:color w:val="000000" w:themeColor="text1"/>
                <w:lang w:val="es-GT"/>
              </w:rPr>
            </w:pPr>
            <w:r w:rsidRPr="006401B2">
              <w:rPr>
                <w:rFonts w:cs="Arial"/>
                <w:color w:val="000000" w:themeColor="text1"/>
                <w:lang w:val="es-GT"/>
              </w:rPr>
              <w:t xml:space="preserve">Selección de una fuente de datos válida y carga correcta del archivo CSV. Evidencia de extracción clara (código, </w:t>
            </w:r>
            <w:proofErr w:type="spellStart"/>
            <w:r w:rsidRPr="006401B2">
              <w:rPr>
                <w:rFonts w:cs="Arial"/>
                <w:color w:val="000000" w:themeColor="text1"/>
                <w:lang w:val="es-GT"/>
              </w:rPr>
              <w:t>screenshot</w:t>
            </w:r>
            <w:proofErr w:type="spellEnd"/>
            <w:r w:rsidRPr="006401B2">
              <w:rPr>
                <w:rFonts w:cs="Arial"/>
                <w:color w:val="000000" w:themeColor="text1"/>
                <w:lang w:val="es-GT"/>
              </w:rPr>
              <w:t>, fuente).</w:t>
            </w:r>
          </w:p>
        </w:tc>
        <w:tc>
          <w:tcPr>
            <w:tcW w:w="0" w:type="auto"/>
            <w:vAlign w:val="center"/>
            <w:hideMark/>
          </w:tcPr>
          <w:p w14:paraId="6E468FAD" w14:textId="77777777" w:rsidR="00DA4DAB" w:rsidRPr="006401B2" w:rsidRDefault="00DA4DAB" w:rsidP="00B60308">
            <w:pPr>
              <w:spacing w:line="276" w:lineRule="auto"/>
              <w:jc w:val="center"/>
              <w:rPr>
                <w:rFonts w:cs="Arial"/>
                <w:color w:val="000000" w:themeColor="text1"/>
                <w:lang w:val="es-GT"/>
              </w:rPr>
            </w:pPr>
            <w:r w:rsidRPr="006401B2">
              <w:rPr>
                <w:rFonts w:cs="Arial"/>
                <w:color w:val="000000" w:themeColor="text1"/>
                <w:lang w:val="es-GT"/>
              </w:rPr>
              <w:t xml:space="preserve">15 </w:t>
            </w:r>
            <w:proofErr w:type="spellStart"/>
            <w:r w:rsidRPr="006401B2">
              <w:rPr>
                <w:rFonts w:cs="Arial"/>
                <w:color w:val="000000" w:themeColor="text1"/>
                <w:lang w:val="es-GT"/>
              </w:rPr>
              <w:t>pts</w:t>
            </w:r>
            <w:proofErr w:type="spellEnd"/>
          </w:p>
        </w:tc>
      </w:tr>
      <w:tr w:rsidR="00DA4DAB" w:rsidRPr="006401B2" w14:paraId="748588E4" w14:textId="77777777" w:rsidTr="00B60308">
        <w:trPr>
          <w:trHeight w:val="737"/>
          <w:jc w:val="center"/>
        </w:trPr>
        <w:tc>
          <w:tcPr>
            <w:tcW w:w="2689" w:type="dxa"/>
            <w:vAlign w:val="center"/>
            <w:hideMark/>
          </w:tcPr>
          <w:p w14:paraId="18947B83" w14:textId="77777777" w:rsidR="00DA4DAB" w:rsidRPr="006401B2" w:rsidRDefault="00DA4DAB" w:rsidP="00B60308">
            <w:pPr>
              <w:spacing w:line="276" w:lineRule="auto"/>
              <w:jc w:val="center"/>
              <w:rPr>
                <w:rFonts w:cs="Arial"/>
                <w:color w:val="000000" w:themeColor="text1"/>
                <w:lang w:val="es-GT"/>
              </w:rPr>
            </w:pPr>
            <w:r w:rsidRPr="006401B2">
              <w:rPr>
                <w:rFonts w:cs="Arial"/>
                <w:b/>
                <w:bCs/>
                <w:color w:val="000000" w:themeColor="text1"/>
                <w:lang w:val="es-GT"/>
              </w:rPr>
              <w:t>Transformación aplicada</w:t>
            </w:r>
          </w:p>
        </w:tc>
        <w:tc>
          <w:tcPr>
            <w:tcW w:w="5292" w:type="dxa"/>
            <w:vAlign w:val="center"/>
            <w:hideMark/>
          </w:tcPr>
          <w:p w14:paraId="1353044B" w14:textId="77777777" w:rsidR="00DA4DAB" w:rsidRPr="006401B2" w:rsidRDefault="00DA4DAB" w:rsidP="00B60308">
            <w:pPr>
              <w:spacing w:line="276" w:lineRule="auto"/>
              <w:jc w:val="center"/>
              <w:rPr>
                <w:rFonts w:cs="Arial"/>
                <w:color w:val="000000" w:themeColor="text1"/>
                <w:lang w:val="es-GT"/>
              </w:rPr>
            </w:pPr>
            <w:r w:rsidRPr="006401B2">
              <w:rPr>
                <w:rFonts w:cs="Arial"/>
                <w:color w:val="000000" w:themeColor="text1"/>
                <w:lang w:val="es-GT"/>
              </w:rPr>
              <w:t>Aplicación de al menos una transformación significativa: normalización, limpieza de nulos, tipificación de datos, etc.</w:t>
            </w:r>
          </w:p>
        </w:tc>
        <w:tc>
          <w:tcPr>
            <w:tcW w:w="0" w:type="auto"/>
            <w:vAlign w:val="center"/>
            <w:hideMark/>
          </w:tcPr>
          <w:p w14:paraId="72D87175" w14:textId="77777777" w:rsidR="00DA4DAB" w:rsidRPr="006401B2" w:rsidRDefault="00DA4DAB" w:rsidP="00B60308">
            <w:pPr>
              <w:spacing w:line="276" w:lineRule="auto"/>
              <w:jc w:val="center"/>
              <w:rPr>
                <w:rFonts w:cs="Arial"/>
                <w:color w:val="000000" w:themeColor="text1"/>
                <w:lang w:val="es-GT"/>
              </w:rPr>
            </w:pPr>
            <w:r w:rsidRPr="006401B2">
              <w:rPr>
                <w:rFonts w:cs="Arial"/>
                <w:color w:val="000000" w:themeColor="text1"/>
                <w:lang w:val="es-GT"/>
              </w:rPr>
              <w:t xml:space="preserve">25 </w:t>
            </w:r>
            <w:proofErr w:type="spellStart"/>
            <w:r w:rsidRPr="006401B2">
              <w:rPr>
                <w:rFonts w:cs="Arial"/>
                <w:color w:val="000000" w:themeColor="text1"/>
                <w:lang w:val="es-GT"/>
              </w:rPr>
              <w:t>pts</w:t>
            </w:r>
            <w:proofErr w:type="spellEnd"/>
          </w:p>
        </w:tc>
      </w:tr>
      <w:tr w:rsidR="00DA4DAB" w:rsidRPr="006401B2" w14:paraId="0A95E843" w14:textId="77777777" w:rsidTr="00B60308">
        <w:trPr>
          <w:trHeight w:val="737"/>
          <w:jc w:val="center"/>
        </w:trPr>
        <w:tc>
          <w:tcPr>
            <w:tcW w:w="2689" w:type="dxa"/>
            <w:vAlign w:val="center"/>
            <w:hideMark/>
          </w:tcPr>
          <w:p w14:paraId="41E1888A" w14:textId="77777777" w:rsidR="00DA4DAB" w:rsidRPr="006401B2" w:rsidRDefault="00DA4DAB" w:rsidP="00B60308">
            <w:pPr>
              <w:spacing w:line="276" w:lineRule="auto"/>
              <w:jc w:val="center"/>
              <w:rPr>
                <w:rFonts w:cs="Arial"/>
                <w:color w:val="000000" w:themeColor="text1"/>
                <w:lang w:val="es-GT"/>
              </w:rPr>
            </w:pPr>
            <w:r w:rsidRPr="006401B2">
              <w:rPr>
                <w:rFonts w:cs="Arial"/>
                <w:b/>
                <w:bCs/>
                <w:color w:val="000000" w:themeColor="text1"/>
                <w:lang w:val="es-GT"/>
              </w:rPr>
              <w:t>Carga de datos</w:t>
            </w:r>
          </w:p>
        </w:tc>
        <w:tc>
          <w:tcPr>
            <w:tcW w:w="5292" w:type="dxa"/>
            <w:vAlign w:val="center"/>
            <w:hideMark/>
          </w:tcPr>
          <w:p w14:paraId="043FFDC3" w14:textId="77777777" w:rsidR="00DA4DAB" w:rsidRPr="006401B2" w:rsidRDefault="00DA4DAB" w:rsidP="00B60308">
            <w:pPr>
              <w:spacing w:line="276" w:lineRule="auto"/>
              <w:jc w:val="center"/>
              <w:rPr>
                <w:rFonts w:cs="Arial"/>
                <w:color w:val="000000" w:themeColor="text1"/>
                <w:lang w:val="es-GT"/>
              </w:rPr>
            </w:pPr>
            <w:r w:rsidRPr="006401B2">
              <w:rPr>
                <w:rFonts w:cs="Arial"/>
                <w:color w:val="000000" w:themeColor="text1"/>
                <w:lang w:val="es-GT"/>
              </w:rPr>
              <w:t>Exportación o carga del resultado en una herramienta (Excel, Power BI, base de datos, etc.). Evidencia clara de la carga.</w:t>
            </w:r>
          </w:p>
        </w:tc>
        <w:tc>
          <w:tcPr>
            <w:tcW w:w="0" w:type="auto"/>
            <w:vAlign w:val="center"/>
            <w:hideMark/>
          </w:tcPr>
          <w:p w14:paraId="25F6DD56" w14:textId="77777777" w:rsidR="00DA4DAB" w:rsidRPr="006401B2" w:rsidRDefault="00DA4DAB" w:rsidP="00B60308">
            <w:pPr>
              <w:spacing w:line="276" w:lineRule="auto"/>
              <w:jc w:val="center"/>
              <w:rPr>
                <w:rFonts w:cs="Arial"/>
                <w:color w:val="000000" w:themeColor="text1"/>
                <w:lang w:val="es-GT"/>
              </w:rPr>
            </w:pPr>
            <w:r w:rsidRPr="006401B2">
              <w:rPr>
                <w:rFonts w:cs="Arial"/>
                <w:color w:val="000000" w:themeColor="text1"/>
                <w:lang w:val="es-GT"/>
              </w:rPr>
              <w:t xml:space="preserve">15 </w:t>
            </w:r>
            <w:proofErr w:type="spellStart"/>
            <w:r w:rsidRPr="006401B2">
              <w:rPr>
                <w:rFonts w:cs="Arial"/>
                <w:color w:val="000000" w:themeColor="text1"/>
                <w:lang w:val="es-GT"/>
              </w:rPr>
              <w:t>pts</w:t>
            </w:r>
            <w:proofErr w:type="spellEnd"/>
          </w:p>
        </w:tc>
      </w:tr>
      <w:tr w:rsidR="00DA4DAB" w:rsidRPr="006401B2" w14:paraId="1852E3FC" w14:textId="77777777" w:rsidTr="00B60308">
        <w:trPr>
          <w:trHeight w:val="737"/>
          <w:jc w:val="center"/>
        </w:trPr>
        <w:tc>
          <w:tcPr>
            <w:tcW w:w="2689" w:type="dxa"/>
            <w:vAlign w:val="center"/>
            <w:hideMark/>
          </w:tcPr>
          <w:p w14:paraId="33FC18C6" w14:textId="77777777" w:rsidR="00DA4DAB" w:rsidRPr="006401B2" w:rsidRDefault="00DA4DAB" w:rsidP="00B60308">
            <w:pPr>
              <w:spacing w:line="276" w:lineRule="auto"/>
              <w:jc w:val="center"/>
              <w:rPr>
                <w:rFonts w:cs="Arial"/>
                <w:color w:val="000000" w:themeColor="text1"/>
                <w:lang w:val="es-GT"/>
              </w:rPr>
            </w:pPr>
            <w:r w:rsidRPr="006401B2">
              <w:rPr>
                <w:rFonts w:cs="Arial"/>
                <w:b/>
                <w:bCs/>
                <w:color w:val="000000" w:themeColor="text1"/>
                <w:lang w:val="es-GT"/>
              </w:rPr>
              <w:t>Uso de herramienta ETL o código</w:t>
            </w:r>
          </w:p>
        </w:tc>
        <w:tc>
          <w:tcPr>
            <w:tcW w:w="5292" w:type="dxa"/>
            <w:vAlign w:val="center"/>
            <w:hideMark/>
          </w:tcPr>
          <w:p w14:paraId="694F33E0" w14:textId="77777777" w:rsidR="00DA4DAB" w:rsidRPr="006401B2" w:rsidRDefault="00DA4DAB" w:rsidP="00B60308">
            <w:pPr>
              <w:spacing w:line="276" w:lineRule="auto"/>
              <w:jc w:val="center"/>
              <w:rPr>
                <w:rFonts w:cs="Arial"/>
                <w:color w:val="000000" w:themeColor="text1"/>
                <w:lang w:val="es-GT"/>
              </w:rPr>
            </w:pPr>
            <w:r w:rsidRPr="006401B2">
              <w:rPr>
                <w:rFonts w:cs="Arial"/>
                <w:color w:val="000000" w:themeColor="text1"/>
                <w:lang w:val="es-GT"/>
              </w:rPr>
              <w:t xml:space="preserve">Uso de un entorno como SSIS, </w:t>
            </w:r>
            <w:proofErr w:type="spellStart"/>
            <w:r w:rsidRPr="006401B2">
              <w:rPr>
                <w:rFonts w:cs="Arial"/>
                <w:color w:val="000000" w:themeColor="text1"/>
                <w:lang w:val="es-GT"/>
              </w:rPr>
              <w:t>Talend</w:t>
            </w:r>
            <w:proofErr w:type="spellEnd"/>
            <w:r w:rsidRPr="006401B2">
              <w:rPr>
                <w:rFonts w:cs="Arial"/>
                <w:color w:val="000000" w:themeColor="text1"/>
                <w:lang w:val="es-GT"/>
              </w:rPr>
              <w:t>, Pentaho o Python/pandas. Se valora ejecución y uso correcto, aunque sea simple.</w:t>
            </w:r>
          </w:p>
        </w:tc>
        <w:tc>
          <w:tcPr>
            <w:tcW w:w="0" w:type="auto"/>
            <w:vAlign w:val="center"/>
            <w:hideMark/>
          </w:tcPr>
          <w:p w14:paraId="1E861150" w14:textId="77777777" w:rsidR="00DA4DAB" w:rsidRPr="006401B2" w:rsidRDefault="00DA4DAB" w:rsidP="00B60308">
            <w:pPr>
              <w:spacing w:line="276" w:lineRule="auto"/>
              <w:jc w:val="center"/>
              <w:rPr>
                <w:rFonts w:cs="Arial"/>
                <w:color w:val="000000" w:themeColor="text1"/>
                <w:lang w:val="es-GT"/>
              </w:rPr>
            </w:pPr>
            <w:r w:rsidRPr="006401B2">
              <w:rPr>
                <w:rFonts w:cs="Arial"/>
                <w:color w:val="000000" w:themeColor="text1"/>
                <w:lang w:val="es-GT"/>
              </w:rPr>
              <w:t xml:space="preserve">15 </w:t>
            </w:r>
            <w:proofErr w:type="spellStart"/>
            <w:r w:rsidRPr="006401B2">
              <w:rPr>
                <w:rFonts w:cs="Arial"/>
                <w:color w:val="000000" w:themeColor="text1"/>
                <w:lang w:val="es-GT"/>
              </w:rPr>
              <w:t>pts</w:t>
            </w:r>
            <w:proofErr w:type="spellEnd"/>
          </w:p>
        </w:tc>
      </w:tr>
      <w:tr w:rsidR="00DA4DAB" w:rsidRPr="006401B2" w14:paraId="73660C18" w14:textId="77777777" w:rsidTr="00B60308">
        <w:trPr>
          <w:trHeight w:val="737"/>
          <w:jc w:val="center"/>
        </w:trPr>
        <w:tc>
          <w:tcPr>
            <w:tcW w:w="2689" w:type="dxa"/>
            <w:vAlign w:val="center"/>
            <w:hideMark/>
          </w:tcPr>
          <w:p w14:paraId="3F00FDAF" w14:textId="77777777" w:rsidR="00DA4DAB" w:rsidRPr="006401B2" w:rsidRDefault="00DA4DAB" w:rsidP="00B60308">
            <w:pPr>
              <w:spacing w:line="276" w:lineRule="auto"/>
              <w:jc w:val="center"/>
              <w:rPr>
                <w:rFonts w:cs="Arial"/>
                <w:color w:val="000000" w:themeColor="text1"/>
                <w:lang w:val="es-GT"/>
              </w:rPr>
            </w:pPr>
            <w:r w:rsidRPr="006401B2">
              <w:rPr>
                <w:rFonts w:cs="Arial"/>
                <w:b/>
                <w:bCs/>
                <w:color w:val="000000" w:themeColor="text1"/>
                <w:lang w:val="es-GT"/>
              </w:rPr>
              <w:t>Informe/documentación técnica (README)</w:t>
            </w:r>
          </w:p>
        </w:tc>
        <w:tc>
          <w:tcPr>
            <w:tcW w:w="5292" w:type="dxa"/>
            <w:vAlign w:val="center"/>
            <w:hideMark/>
          </w:tcPr>
          <w:p w14:paraId="2410F2D3" w14:textId="77777777" w:rsidR="00DA4DAB" w:rsidRPr="006401B2" w:rsidRDefault="00DA4DAB" w:rsidP="00B60308">
            <w:pPr>
              <w:spacing w:line="276" w:lineRule="auto"/>
              <w:jc w:val="center"/>
              <w:rPr>
                <w:rFonts w:cs="Arial"/>
                <w:color w:val="000000" w:themeColor="text1"/>
                <w:lang w:val="es-GT"/>
              </w:rPr>
            </w:pPr>
            <w:r w:rsidRPr="006401B2">
              <w:rPr>
                <w:rFonts w:cs="Arial"/>
                <w:color w:val="000000" w:themeColor="text1"/>
                <w:lang w:val="es-GT"/>
              </w:rPr>
              <w:t>Breve explicación del proceso (qué hizo en cada fase), con capturas y estructura clara.</w:t>
            </w:r>
          </w:p>
        </w:tc>
        <w:tc>
          <w:tcPr>
            <w:tcW w:w="0" w:type="auto"/>
            <w:vAlign w:val="center"/>
            <w:hideMark/>
          </w:tcPr>
          <w:p w14:paraId="394050BC" w14:textId="77777777" w:rsidR="00DA4DAB" w:rsidRPr="006401B2" w:rsidRDefault="00DA4DAB" w:rsidP="00B60308">
            <w:pPr>
              <w:spacing w:line="276" w:lineRule="auto"/>
              <w:jc w:val="center"/>
              <w:rPr>
                <w:rFonts w:cs="Arial"/>
                <w:color w:val="000000" w:themeColor="text1"/>
                <w:lang w:val="es-GT"/>
              </w:rPr>
            </w:pPr>
            <w:r w:rsidRPr="006401B2">
              <w:rPr>
                <w:rFonts w:cs="Arial"/>
                <w:color w:val="000000" w:themeColor="text1"/>
                <w:lang w:val="es-GT"/>
              </w:rPr>
              <w:t xml:space="preserve">20 </w:t>
            </w:r>
            <w:proofErr w:type="spellStart"/>
            <w:r w:rsidRPr="006401B2">
              <w:rPr>
                <w:rFonts w:cs="Arial"/>
                <w:color w:val="000000" w:themeColor="text1"/>
                <w:lang w:val="es-GT"/>
              </w:rPr>
              <w:t>pts</w:t>
            </w:r>
            <w:proofErr w:type="spellEnd"/>
          </w:p>
        </w:tc>
      </w:tr>
      <w:tr w:rsidR="00DA4DAB" w:rsidRPr="006401B2" w14:paraId="0F43BAD4" w14:textId="77777777" w:rsidTr="00B60308">
        <w:trPr>
          <w:trHeight w:val="737"/>
          <w:jc w:val="center"/>
        </w:trPr>
        <w:tc>
          <w:tcPr>
            <w:tcW w:w="2689" w:type="dxa"/>
            <w:vAlign w:val="center"/>
            <w:hideMark/>
          </w:tcPr>
          <w:p w14:paraId="2CEADFB8" w14:textId="77777777" w:rsidR="00DA4DAB" w:rsidRPr="006401B2" w:rsidRDefault="00DA4DAB" w:rsidP="00B60308">
            <w:pPr>
              <w:spacing w:line="276" w:lineRule="auto"/>
              <w:jc w:val="center"/>
              <w:rPr>
                <w:rFonts w:cs="Arial"/>
                <w:color w:val="000000" w:themeColor="text1"/>
                <w:lang w:val="es-GT"/>
              </w:rPr>
            </w:pPr>
            <w:r w:rsidRPr="006401B2">
              <w:rPr>
                <w:rFonts w:cs="Arial"/>
                <w:b/>
                <w:bCs/>
                <w:color w:val="000000" w:themeColor="text1"/>
                <w:lang w:val="es-GT"/>
              </w:rPr>
              <w:t>Formato de entrega</w:t>
            </w:r>
          </w:p>
        </w:tc>
        <w:tc>
          <w:tcPr>
            <w:tcW w:w="5292" w:type="dxa"/>
            <w:vAlign w:val="center"/>
            <w:hideMark/>
          </w:tcPr>
          <w:p w14:paraId="49955801" w14:textId="77777777" w:rsidR="00DA4DAB" w:rsidRPr="006401B2" w:rsidRDefault="00DA4DAB" w:rsidP="00B60308">
            <w:pPr>
              <w:spacing w:line="276" w:lineRule="auto"/>
              <w:jc w:val="center"/>
              <w:rPr>
                <w:rFonts w:cs="Arial"/>
                <w:color w:val="000000" w:themeColor="text1"/>
                <w:lang w:val="es-GT"/>
              </w:rPr>
            </w:pPr>
            <w:r w:rsidRPr="006401B2">
              <w:rPr>
                <w:rFonts w:cs="Arial"/>
                <w:color w:val="000000" w:themeColor="text1"/>
                <w:lang w:val="es-GT"/>
              </w:rPr>
              <w:t>Repositorio bien nombrado, carpeta correcta, archivos legibles y bien organizados.</w:t>
            </w:r>
          </w:p>
        </w:tc>
        <w:tc>
          <w:tcPr>
            <w:tcW w:w="0" w:type="auto"/>
            <w:vAlign w:val="center"/>
            <w:hideMark/>
          </w:tcPr>
          <w:p w14:paraId="015E071E" w14:textId="77777777" w:rsidR="00DA4DAB" w:rsidRPr="006401B2" w:rsidRDefault="00DA4DAB" w:rsidP="00B60308">
            <w:pPr>
              <w:spacing w:line="276" w:lineRule="auto"/>
              <w:jc w:val="center"/>
              <w:rPr>
                <w:rFonts w:cs="Arial"/>
                <w:color w:val="000000" w:themeColor="text1"/>
                <w:lang w:val="es-GT"/>
              </w:rPr>
            </w:pPr>
            <w:r w:rsidRPr="006401B2">
              <w:rPr>
                <w:rFonts w:cs="Arial"/>
                <w:color w:val="000000" w:themeColor="text1"/>
                <w:lang w:val="es-GT"/>
              </w:rPr>
              <w:t xml:space="preserve">5 </w:t>
            </w:r>
            <w:proofErr w:type="spellStart"/>
            <w:r w:rsidRPr="006401B2">
              <w:rPr>
                <w:rFonts w:cs="Arial"/>
                <w:color w:val="000000" w:themeColor="text1"/>
                <w:lang w:val="es-GT"/>
              </w:rPr>
              <w:t>pts</w:t>
            </w:r>
            <w:proofErr w:type="spellEnd"/>
          </w:p>
        </w:tc>
      </w:tr>
      <w:tr w:rsidR="00DA4DAB" w:rsidRPr="006401B2" w14:paraId="71AF6DB4" w14:textId="77777777" w:rsidTr="00B60308">
        <w:trPr>
          <w:trHeight w:val="737"/>
          <w:jc w:val="center"/>
        </w:trPr>
        <w:tc>
          <w:tcPr>
            <w:tcW w:w="2689" w:type="dxa"/>
            <w:vAlign w:val="center"/>
            <w:hideMark/>
          </w:tcPr>
          <w:p w14:paraId="346321F2" w14:textId="77777777" w:rsidR="00DA4DAB" w:rsidRPr="006401B2" w:rsidRDefault="00DA4DAB" w:rsidP="00B60308">
            <w:pPr>
              <w:spacing w:line="276" w:lineRule="auto"/>
              <w:jc w:val="center"/>
              <w:rPr>
                <w:rFonts w:cs="Arial"/>
                <w:color w:val="000000" w:themeColor="text1"/>
                <w:lang w:val="es-GT"/>
              </w:rPr>
            </w:pPr>
            <w:r w:rsidRPr="006401B2">
              <w:rPr>
                <w:rFonts w:cs="Arial"/>
                <w:b/>
                <w:bCs/>
                <w:color w:val="000000" w:themeColor="text1"/>
                <w:lang w:val="es-GT"/>
              </w:rPr>
              <w:t>Claridad y presentación</w:t>
            </w:r>
          </w:p>
        </w:tc>
        <w:tc>
          <w:tcPr>
            <w:tcW w:w="5292" w:type="dxa"/>
            <w:vAlign w:val="center"/>
            <w:hideMark/>
          </w:tcPr>
          <w:p w14:paraId="5A1A1877" w14:textId="77777777" w:rsidR="00DA4DAB" w:rsidRPr="006401B2" w:rsidRDefault="00DA4DAB" w:rsidP="00B60308">
            <w:pPr>
              <w:spacing w:line="276" w:lineRule="auto"/>
              <w:jc w:val="center"/>
              <w:rPr>
                <w:rFonts w:cs="Arial"/>
                <w:color w:val="000000" w:themeColor="text1"/>
                <w:lang w:val="es-GT"/>
              </w:rPr>
            </w:pPr>
            <w:r w:rsidRPr="006401B2">
              <w:rPr>
                <w:rFonts w:cs="Arial"/>
                <w:color w:val="000000" w:themeColor="text1"/>
                <w:lang w:val="es-GT"/>
              </w:rPr>
              <w:t>Ortografía, presentación, formato legible y comprensible del informe.</w:t>
            </w:r>
          </w:p>
        </w:tc>
        <w:tc>
          <w:tcPr>
            <w:tcW w:w="0" w:type="auto"/>
            <w:vAlign w:val="center"/>
            <w:hideMark/>
          </w:tcPr>
          <w:p w14:paraId="362983BB" w14:textId="77777777" w:rsidR="00DA4DAB" w:rsidRPr="006401B2" w:rsidRDefault="00DA4DAB" w:rsidP="00B60308">
            <w:pPr>
              <w:spacing w:line="276" w:lineRule="auto"/>
              <w:jc w:val="center"/>
              <w:rPr>
                <w:rFonts w:cs="Arial"/>
                <w:color w:val="000000" w:themeColor="text1"/>
                <w:lang w:val="es-GT"/>
              </w:rPr>
            </w:pPr>
            <w:r w:rsidRPr="006401B2">
              <w:rPr>
                <w:rFonts w:cs="Arial"/>
                <w:color w:val="000000" w:themeColor="text1"/>
                <w:lang w:val="es-GT"/>
              </w:rPr>
              <w:t xml:space="preserve">5 </w:t>
            </w:r>
            <w:proofErr w:type="spellStart"/>
            <w:r w:rsidRPr="006401B2">
              <w:rPr>
                <w:rFonts w:cs="Arial"/>
                <w:color w:val="000000" w:themeColor="text1"/>
                <w:lang w:val="es-GT"/>
              </w:rPr>
              <w:t>pts</w:t>
            </w:r>
            <w:proofErr w:type="spellEnd"/>
          </w:p>
        </w:tc>
      </w:tr>
    </w:tbl>
    <w:p w14:paraId="21F2364F" w14:textId="77777777" w:rsidR="0013061B" w:rsidRDefault="0013061B">
      <w:pPr>
        <w:spacing w:before="0" w:line="276" w:lineRule="auto"/>
        <w:rPr>
          <w:b/>
          <w:bCs/>
          <w:color w:val="666666"/>
        </w:rPr>
      </w:pPr>
    </w:p>
    <w:p w14:paraId="5A6A2DAF" w14:textId="77777777" w:rsidR="00B60308" w:rsidRDefault="00B60308">
      <w:pPr>
        <w:spacing w:before="0" w:line="276" w:lineRule="auto"/>
        <w:rPr>
          <w:b/>
          <w:bCs/>
          <w:color w:val="666666"/>
        </w:rPr>
      </w:pPr>
    </w:p>
    <w:p w14:paraId="3ABF38C6" w14:textId="77777777" w:rsidR="00B60308" w:rsidRDefault="00B60308">
      <w:pPr>
        <w:spacing w:before="0" w:line="276" w:lineRule="auto"/>
        <w:rPr>
          <w:b/>
          <w:bCs/>
          <w:color w:val="666666"/>
        </w:rPr>
      </w:pPr>
    </w:p>
    <w:p w14:paraId="5B37DE5F" w14:textId="77777777" w:rsidR="00B60308" w:rsidRDefault="00B60308">
      <w:pPr>
        <w:spacing w:before="0" w:line="276" w:lineRule="auto"/>
        <w:rPr>
          <w:b/>
          <w:bCs/>
          <w:color w:val="666666"/>
        </w:rPr>
      </w:pPr>
    </w:p>
    <w:p w14:paraId="79127933" w14:textId="77777777" w:rsidR="00B60308" w:rsidRDefault="00B60308">
      <w:pPr>
        <w:spacing w:before="0" w:line="276" w:lineRule="auto"/>
        <w:rPr>
          <w:b/>
          <w:bCs/>
          <w:color w:val="666666"/>
        </w:rPr>
      </w:pPr>
    </w:p>
    <w:p w14:paraId="7BF60B54" w14:textId="77777777" w:rsidR="00B60308" w:rsidRDefault="00B60308">
      <w:pPr>
        <w:spacing w:before="0" w:line="276" w:lineRule="auto"/>
        <w:rPr>
          <w:b/>
          <w:bCs/>
          <w:color w:val="666666"/>
        </w:rPr>
      </w:pPr>
    </w:p>
    <w:p w14:paraId="6FFF9A69" w14:textId="77777777" w:rsidR="00B60308" w:rsidRDefault="00B60308">
      <w:pPr>
        <w:spacing w:before="0" w:line="276" w:lineRule="auto"/>
        <w:rPr>
          <w:b/>
          <w:bCs/>
          <w:color w:val="666666"/>
        </w:rPr>
      </w:pPr>
    </w:p>
    <w:p w14:paraId="42DCFDC4" w14:textId="77777777" w:rsidR="00B60308" w:rsidRDefault="00B60308">
      <w:pPr>
        <w:spacing w:before="0" w:line="276" w:lineRule="auto"/>
        <w:rPr>
          <w:b/>
          <w:bCs/>
          <w:color w:val="666666"/>
        </w:rPr>
      </w:pPr>
    </w:p>
    <w:p w14:paraId="629EA69B" w14:textId="77777777" w:rsidR="00B60308" w:rsidRDefault="00B60308">
      <w:pPr>
        <w:spacing w:before="0" w:line="276" w:lineRule="auto"/>
        <w:rPr>
          <w:b/>
          <w:bCs/>
          <w:color w:val="666666"/>
        </w:rPr>
      </w:pPr>
    </w:p>
    <w:p w14:paraId="2751EFBB" w14:textId="77777777" w:rsidR="00B60308" w:rsidRDefault="00B60308">
      <w:pPr>
        <w:spacing w:before="0" w:line="276" w:lineRule="auto"/>
        <w:rPr>
          <w:b/>
          <w:bCs/>
          <w:color w:val="666666"/>
        </w:rPr>
      </w:pPr>
    </w:p>
    <w:p w14:paraId="345030DC" w14:textId="77777777" w:rsidR="00B60308" w:rsidRDefault="00B60308">
      <w:pPr>
        <w:spacing w:before="0" w:line="276" w:lineRule="auto"/>
        <w:rPr>
          <w:b/>
          <w:bCs/>
          <w:color w:val="666666"/>
        </w:rPr>
      </w:pPr>
    </w:p>
    <w:p w14:paraId="59F378C9" w14:textId="77777777" w:rsidR="00B60308" w:rsidRDefault="00B60308">
      <w:pPr>
        <w:spacing w:before="0" w:line="276" w:lineRule="auto"/>
        <w:rPr>
          <w:b/>
          <w:bCs/>
          <w:color w:val="666666"/>
        </w:rPr>
      </w:pPr>
    </w:p>
    <w:p w14:paraId="41DF7F28" w14:textId="77777777" w:rsidR="00B60308" w:rsidRPr="00DA4DAB" w:rsidRDefault="00B60308">
      <w:pPr>
        <w:spacing w:before="0" w:line="276" w:lineRule="auto"/>
        <w:rPr>
          <w:b/>
          <w:bCs/>
          <w:color w:val="666666"/>
        </w:rPr>
      </w:pPr>
    </w:p>
    <w:p w14:paraId="21F23650" w14:textId="77777777" w:rsidR="0013061B" w:rsidRDefault="006401B2">
      <w:pPr>
        <w:pStyle w:val="Heading1"/>
      </w:pPr>
      <w:bookmarkStart w:id="6" w:name="_5sc5qbkpm369" w:colFirst="0" w:colLast="0"/>
      <w:bookmarkEnd w:id="6"/>
      <w:r>
        <w:lastRenderedPageBreak/>
        <w:t>Valores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44"/>
        <w:gridCol w:w="4289"/>
        <w:gridCol w:w="3117"/>
      </w:tblGrid>
      <w:tr w:rsidR="00B60308" w:rsidRPr="006401B2" w14:paraId="6A846D2A" w14:textId="77777777" w:rsidTr="00B60308">
        <w:tc>
          <w:tcPr>
            <w:tcW w:w="0" w:type="auto"/>
            <w:vAlign w:val="center"/>
            <w:hideMark/>
          </w:tcPr>
          <w:p w14:paraId="15470A6A" w14:textId="77777777" w:rsidR="00B60308" w:rsidRPr="006401B2" w:rsidRDefault="00B60308" w:rsidP="00B60308">
            <w:pPr>
              <w:spacing w:before="200" w:line="300" w:lineRule="auto"/>
              <w:jc w:val="center"/>
              <w:rPr>
                <w:rFonts w:cs="Arial"/>
                <w:b/>
                <w:bCs/>
                <w:color w:val="000000" w:themeColor="text1"/>
                <w:lang w:val="es-GT"/>
              </w:rPr>
            </w:pPr>
            <w:r w:rsidRPr="006401B2">
              <w:rPr>
                <w:rFonts w:cs="Arial"/>
                <w:b/>
                <w:bCs/>
                <w:color w:val="000000" w:themeColor="text1"/>
                <w:lang w:val="es-GT"/>
              </w:rPr>
              <w:t>Valor</w:t>
            </w:r>
          </w:p>
        </w:tc>
        <w:tc>
          <w:tcPr>
            <w:tcW w:w="0" w:type="auto"/>
            <w:vAlign w:val="center"/>
            <w:hideMark/>
          </w:tcPr>
          <w:p w14:paraId="616732E3" w14:textId="77777777" w:rsidR="00B60308" w:rsidRPr="006401B2" w:rsidRDefault="00B60308" w:rsidP="00B60308">
            <w:pPr>
              <w:spacing w:before="200" w:line="300" w:lineRule="auto"/>
              <w:jc w:val="center"/>
              <w:rPr>
                <w:rFonts w:cs="Arial"/>
                <w:b/>
                <w:bCs/>
                <w:color w:val="000000" w:themeColor="text1"/>
                <w:lang w:val="es-GT"/>
              </w:rPr>
            </w:pPr>
            <w:r w:rsidRPr="006401B2">
              <w:rPr>
                <w:rFonts w:cs="Arial"/>
                <w:b/>
                <w:bCs/>
                <w:color w:val="000000" w:themeColor="text1"/>
                <w:lang w:val="es-GT"/>
              </w:rPr>
              <w:t>Descripción esperada en la tarea</w:t>
            </w:r>
          </w:p>
        </w:tc>
        <w:tc>
          <w:tcPr>
            <w:tcW w:w="0" w:type="auto"/>
            <w:vAlign w:val="center"/>
            <w:hideMark/>
          </w:tcPr>
          <w:p w14:paraId="4F181903" w14:textId="77777777" w:rsidR="00B60308" w:rsidRPr="006401B2" w:rsidRDefault="00B60308" w:rsidP="00B60308">
            <w:pPr>
              <w:spacing w:before="200" w:line="300" w:lineRule="auto"/>
              <w:jc w:val="center"/>
              <w:rPr>
                <w:rFonts w:cs="Arial"/>
                <w:b/>
                <w:bCs/>
                <w:color w:val="000000" w:themeColor="text1"/>
                <w:lang w:val="es-GT"/>
              </w:rPr>
            </w:pPr>
            <w:r w:rsidRPr="006401B2">
              <w:rPr>
                <w:rFonts w:cs="Arial"/>
                <w:b/>
                <w:bCs/>
                <w:color w:val="000000" w:themeColor="text1"/>
                <w:lang w:val="es-GT"/>
              </w:rPr>
              <w:t>Consecuencia si no se cumple</w:t>
            </w:r>
          </w:p>
        </w:tc>
      </w:tr>
      <w:tr w:rsidR="00B60308" w:rsidRPr="006401B2" w14:paraId="40D01539" w14:textId="77777777" w:rsidTr="00B60308">
        <w:tc>
          <w:tcPr>
            <w:tcW w:w="0" w:type="auto"/>
            <w:vAlign w:val="center"/>
            <w:hideMark/>
          </w:tcPr>
          <w:p w14:paraId="755CE5BB" w14:textId="77777777" w:rsidR="00B60308" w:rsidRPr="006401B2" w:rsidRDefault="00B60308" w:rsidP="00B60308">
            <w:pPr>
              <w:spacing w:before="200" w:line="300" w:lineRule="auto"/>
              <w:jc w:val="center"/>
              <w:rPr>
                <w:rFonts w:cs="Arial"/>
                <w:color w:val="000000" w:themeColor="text1"/>
                <w:lang w:val="es-GT"/>
              </w:rPr>
            </w:pPr>
            <w:r w:rsidRPr="006401B2">
              <w:rPr>
                <w:rFonts w:cs="Arial"/>
                <w:b/>
                <w:bCs/>
                <w:color w:val="000000" w:themeColor="text1"/>
                <w:lang w:val="es-GT"/>
              </w:rPr>
              <w:t>Organización</w:t>
            </w:r>
          </w:p>
        </w:tc>
        <w:tc>
          <w:tcPr>
            <w:tcW w:w="0" w:type="auto"/>
            <w:vAlign w:val="center"/>
            <w:hideMark/>
          </w:tcPr>
          <w:p w14:paraId="07E63258" w14:textId="77777777" w:rsidR="00B60308" w:rsidRPr="006401B2" w:rsidRDefault="00B60308" w:rsidP="00B60308">
            <w:pPr>
              <w:spacing w:before="200" w:line="300" w:lineRule="auto"/>
              <w:jc w:val="center"/>
              <w:rPr>
                <w:rFonts w:cs="Arial"/>
                <w:color w:val="000000" w:themeColor="text1"/>
                <w:lang w:val="es-GT"/>
              </w:rPr>
            </w:pPr>
            <w:r w:rsidRPr="006401B2">
              <w:rPr>
                <w:rFonts w:cs="Arial"/>
                <w:color w:val="000000" w:themeColor="text1"/>
                <w:lang w:val="es-GT"/>
              </w:rPr>
              <w:t>Evidencia clara y ordenada del proceso ETL (fase por fase, en carpetas o imágenes bien etiquetadas).</w:t>
            </w:r>
          </w:p>
        </w:tc>
        <w:tc>
          <w:tcPr>
            <w:tcW w:w="0" w:type="auto"/>
            <w:vAlign w:val="center"/>
            <w:hideMark/>
          </w:tcPr>
          <w:p w14:paraId="252613BE" w14:textId="77777777" w:rsidR="00B60308" w:rsidRPr="006401B2" w:rsidRDefault="00B60308" w:rsidP="00B60308">
            <w:pPr>
              <w:spacing w:before="200" w:line="300" w:lineRule="auto"/>
              <w:jc w:val="center"/>
              <w:rPr>
                <w:rFonts w:cs="Arial"/>
                <w:color w:val="000000" w:themeColor="text1"/>
                <w:lang w:val="es-GT"/>
              </w:rPr>
            </w:pPr>
            <w:r w:rsidRPr="006401B2">
              <w:rPr>
                <w:rFonts w:ascii="Segoe UI Emoji" w:hAnsi="Segoe UI Emoji" w:cs="Segoe UI Emoji"/>
                <w:color w:val="000000" w:themeColor="text1"/>
                <w:lang w:val="es-GT"/>
              </w:rPr>
              <w:t>❌</w:t>
            </w:r>
            <w:r w:rsidRPr="006401B2">
              <w:rPr>
                <w:rFonts w:cs="Arial"/>
                <w:color w:val="000000" w:themeColor="text1"/>
                <w:lang w:val="es-GT"/>
              </w:rPr>
              <w:t xml:space="preserve"> Hasta </w:t>
            </w:r>
            <w:r w:rsidRPr="006401B2">
              <w:rPr>
                <w:rFonts w:cs="Arial"/>
                <w:b/>
                <w:bCs/>
                <w:color w:val="000000" w:themeColor="text1"/>
                <w:lang w:val="es-GT"/>
              </w:rPr>
              <w:t>-10 puntos</w:t>
            </w:r>
            <w:r w:rsidRPr="006401B2">
              <w:rPr>
                <w:rFonts w:cs="Arial"/>
                <w:color w:val="000000" w:themeColor="text1"/>
                <w:lang w:val="es-GT"/>
              </w:rPr>
              <w:t xml:space="preserve"> por entregas confusas, desordenadas o poco legibles.</w:t>
            </w:r>
          </w:p>
        </w:tc>
      </w:tr>
      <w:tr w:rsidR="00B60308" w:rsidRPr="006401B2" w14:paraId="0A8013B0" w14:textId="77777777" w:rsidTr="00B60308">
        <w:tc>
          <w:tcPr>
            <w:tcW w:w="0" w:type="auto"/>
            <w:vAlign w:val="center"/>
            <w:hideMark/>
          </w:tcPr>
          <w:p w14:paraId="09CB0433" w14:textId="77777777" w:rsidR="00B60308" w:rsidRPr="006401B2" w:rsidRDefault="00B60308" w:rsidP="00B60308">
            <w:pPr>
              <w:spacing w:before="200" w:line="300" w:lineRule="auto"/>
              <w:jc w:val="center"/>
              <w:rPr>
                <w:rFonts w:cs="Arial"/>
                <w:color w:val="000000" w:themeColor="text1"/>
                <w:lang w:val="es-GT"/>
              </w:rPr>
            </w:pPr>
            <w:r w:rsidRPr="006401B2">
              <w:rPr>
                <w:rFonts w:cs="Arial"/>
                <w:b/>
                <w:bCs/>
                <w:color w:val="000000" w:themeColor="text1"/>
                <w:lang w:val="es-GT"/>
              </w:rPr>
              <w:t>Responsabilidad</w:t>
            </w:r>
          </w:p>
        </w:tc>
        <w:tc>
          <w:tcPr>
            <w:tcW w:w="0" w:type="auto"/>
            <w:vAlign w:val="center"/>
            <w:hideMark/>
          </w:tcPr>
          <w:p w14:paraId="4C6CDFDC" w14:textId="77777777" w:rsidR="00B60308" w:rsidRPr="006401B2" w:rsidRDefault="00B60308" w:rsidP="00B60308">
            <w:pPr>
              <w:spacing w:before="200" w:line="300" w:lineRule="auto"/>
              <w:jc w:val="center"/>
              <w:rPr>
                <w:rFonts w:cs="Arial"/>
                <w:color w:val="000000" w:themeColor="text1"/>
                <w:lang w:val="es-GT"/>
              </w:rPr>
            </w:pPr>
            <w:r w:rsidRPr="006401B2">
              <w:rPr>
                <w:rFonts w:cs="Arial"/>
                <w:color w:val="000000" w:themeColor="text1"/>
                <w:lang w:val="es-GT"/>
              </w:rPr>
              <w:t>Entrega completa, dentro del plazo, y con cumplimiento de los pasos requeridos (extracción, transformación, carga).</w:t>
            </w:r>
          </w:p>
        </w:tc>
        <w:tc>
          <w:tcPr>
            <w:tcW w:w="0" w:type="auto"/>
            <w:vAlign w:val="center"/>
            <w:hideMark/>
          </w:tcPr>
          <w:p w14:paraId="07D4D1C4" w14:textId="77777777" w:rsidR="00B60308" w:rsidRPr="006401B2" w:rsidRDefault="00B60308" w:rsidP="00B60308">
            <w:pPr>
              <w:spacing w:before="200" w:line="300" w:lineRule="auto"/>
              <w:jc w:val="center"/>
              <w:rPr>
                <w:rFonts w:cs="Arial"/>
                <w:color w:val="000000" w:themeColor="text1"/>
                <w:lang w:val="es-GT"/>
              </w:rPr>
            </w:pPr>
            <w:r w:rsidRPr="006401B2">
              <w:rPr>
                <w:rFonts w:ascii="Segoe UI Emoji" w:hAnsi="Segoe UI Emoji" w:cs="Segoe UI Emoji"/>
                <w:color w:val="000000" w:themeColor="text1"/>
                <w:lang w:val="es-GT"/>
              </w:rPr>
              <w:t>❌</w:t>
            </w:r>
            <w:r w:rsidRPr="006401B2">
              <w:rPr>
                <w:rFonts w:cs="Arial"/>
                <w:color w:val="000000" w:themeColor="text1"/>
                <w:lang w:val="es-GT"/>
              </w:rPr>
              <w:t xml:space="preserve"> </w:t>
            </w:r>
            <w:r w:rsidRPr="006401B2">
              <w:rPr>
                <w:rFonts w:cs="Arial"/>
                <w:b/>
                <w:bCs/>
                <w:color w:val="000000" w:themeColor="text1"/>
                <w:lang w:val="es-GT"/>
              </w:rPr>
              <w:t>0 puntos</w:t>
            </w:r>
            <w:r w:rsidRPr="006401B2">
              <w:rPr>
                <w:rFonts w:cs="Arial"/>
                <w:color w:val="000000" w:themeColor="text1"/>
                <w:lang w:val="es-GT"/>
              </w:rPr>
              <w:t xml:space="preserve"> si el proceso ETL no está desarrollado o está vacío.</w:t>
            </w:r>
          </w:p>
        </w:tc>
      </w:tr>
      <w:tr w:rsidR="00B60308" w:rsidRPr="006401B2" w14:paraId="3933AD46" w14:textId="77777777" w:rsidTr="00B60308">
        <w:tc>
          <w:tcPr>
            <w:tcW w:w="0" w:type="auto"/>
            <w:vAlign w:val="center"/>
            <w:hideMark/>
          </w:tcPr>
          <w:p w14:paraId="6E80055A" w14:textId="77777777" w:rsidR="00B60308" w:rsidRPr="006401B2" w:rsidRDefault="00B60308" w:rsidP="00B60308">
            <w:pPr>
              <w:spacing w:before="200" w:line="300" w:lineRule="auto"/>
              <w:jc w:val="center"/>
              <w:rPr>
                <w:rFonts w:cs="Arial"/>
                <w:color w:val="000000" w:themeColor="text1"/>
                <w:lang w:val="es-GT"/>
              </w:rPr>
            </w:pPr>
            <w:r w:rsidRPr="006401B2">
              <w:rPr>
                <w:rFonts w:cs="Arial"/>
                <w:b/>
                <w:bCs/>
                <w:color w:val="000000" w:themeColor="text1"/>
                <w:lang w:val="es-GT"/>
              </w:rPr>
              <w:t>Disciplina</w:t>
            </w:r>
          </w:p>
        </w:tc>
        <w:tc>
          <w:tcPr>
            <w:tcW w:w="0" w:type="auto"/>
            <w:vAlign w:val="center"/>
            <w:hideMark/>
          </w:tcPr>
          <w:p w14:paraId="405A334C" w14:textId="77777777" w:rsidR="00B60308" w:rsidRPr="006401B2" w:rsidRDefault="00B60308" w:rsidP="00B60308">
            <w:pPr>
              <w:spacing w:before="200" w:line="300" w:lineRule="auto"/>
              <w:jc w:val="center"/>
              <w:rPr>
                <w:rFonts w:cs="Arial"/>
                <w:color w:val="000000" w:themeColor="text1"/>
                <w:lang w:val="es-GT"/>
              </w:rPr>
            </w:pPr>
            <w:r w:rsidRPr="006401B2">
              <w:rPr>
                <w:rFonts w:cs="Arial"/>
                <w:color w:val="000000" w:themeColor="text1"/>
                <w:lang w:val="es-GT"/>
              </w:rPr>
              <w:t>Muestra de que el proceso fue realizado paso a paso, con constancia, sin saltarse fases ni soluciones improvisadas.</w:t>
            </w:r>
          </w:p>
        </w:tc>
        <w:tc>
          <w:tcPr>
            <w:tcW w:w="0" w:type="auto"/>
            <w:vAlign w:val="center"/>
            <w:hideMark/>
          </w:tcPr>
          <w:p w14:paraId="5F6ED023" w14:textId="77777777" w:rsidR="00B60308" w:rsidRPr="006401B2" w:rsidRDefault="00B60308" w:rsidP="00B60308">
            <w:pPr>
              <w:spacing w:before="200" w:line="300" w:lineRule="auto"/>
              <w:jc w:val="center"/>
              <w:rPr>
                <w:rFonts w:cs="Arial"/>
                <w:color w:val="000000" w:themeColor="text1"/>
                <w:lang w:val="es-GT"/>
              </w:rPr>
            </w:pPr>
            <w:r w:rsidRPr="006401B2">
              <w:rPr>
                <w:rFonts w:ascii="Segoe UI Emoji" w:hAnsi="Segoe UI Emoji" w:cs="Segoe UI Emoji"/>
                <w:color w:val="000000" w:themeColor="text1"/>
                <w:lang w:val="es-GT"/>
              </w:rPr>
              <w:t>❌</w:t>
            </w:r>
            <w:r w:rsidRPr="006401B2">
              <w:rPr>
                <w:rFonts w:cs="Arial"/>
                <w:color w:val="000000" w:themeColor="text1"/>
                <w:lang w:val="es-GT"/>
              </w:rPr>
              <w:t xml:space="preserve"> Hasta </w:t>
            </w:r>
            <w:r w:rsidRPr="006401B2">
              <w:rPr>
                <w:rFonts w:cs="Arial"/>
                <w:b/>
                <w:bCs/>
                <w:color w:val="000000" w:themeColor="text1"/>
                <w:lang w:val="es-GT"/>
              </w:rPr>
              <w:t>-15 puntos</w:t>
            </w:r>
            <w:r w:rsidRPr="006401B2">
              <w:rPr>
                <w:rFonts w:cs="Arial"/>
                <w:color w:val="000000" w:themeColor="text1"/>
                <w:lang w:val="es-GT"/>
              </w:rPr>
              <w:t xml:space="preserve"> si no hay orden lógico o hay ausencia de evidencia.</w:t>
            </w:r>
          </w:p>
        </w:tc>
      </w:tr>
      <w:tr w:rsidR="00B60308" w:rsidRPr="006401B2" w14:paraId="66A70CDF" w14:textId="77777777" w:rsidTr="00B60308">
        <w:tc>
          <w:tcPr>
            <w:tcW w:w="0" w:type="auto"/>
            <w:vAlign w:val="center"/>
            <w:hideMark/>
          </w:tcPr>
          <w:p w14:paraId="0E8B391D" w14:textId="77777777" w:rsidR="00B60308" w:rsidRPr="006401B2" w:rsidRDefault="00B60308" w:rsidP="00B60308">
            <w:pPr>
              <w:spacing w:before="200" w:line="300" w:lineRule="auto"/>
              <w:jc w:val="center"/>
              <w:rPr>
                <w:rFonts w:cs="Arial"/>
                <w:color w:val="000000" w:themeColor="text1"/>
                <w:lang w:val="es-GT"/>
              </w:rPr>
            </w:pPr>
            <w:r w:rsidRPr="006401B2">
              <w:rPr>
                <w:rFonts w:cs="Arial"/>
                <w:b/>
                <w:bCs/>
                <w:color w:val="000000" w:themeColor="text1"/>
                <w:lang w:val="es-GT"/>
              </w:rPr>
              <w:t>Pensamiento lógico</w:t>
            </w:r>
          </w:p>
        </w:tc>
        <w:tc>
          <w:tcPr>
            <w:tcW w:w="0" w:type="auto"/>
            <w:vAlign w:val="center"/>
            <w:hideMark/>
          </w:tcPr>
          <w:p w14:paraId="0E1AC97B" w14:textId="77777777" w:rsidR="00B60308" w:rsidRPr="006401B2" w:rsidRDefault="00B60308" w:rsidP="00B60308">
            <w:pPr>
              <w:spacing w:before="200" w:line="300" w:lineRule="auto"/>
              <w:jc w:val="center"/>
              <w:rPr>
                <w:rFonts w:cs="Arial"/>
                <w:color w:val="000000" w:themeColor="text1"/>
                <w:lang w:val="es-GT"/>
              </w:rPr>
            </w:pPr>
            <w:r w:rsidRPr="006401B2">
              <w:rPr>
                <w:rFonts w:cs="Arial"/>
                <w:color w:val="000000" w:themeColor="text1"/>
                <w:lang w:val="es-GT"/>
              </w:rPr>
              <w:t>Las transformaciones aplicadas deben tener sentido (por qué normalizar, qué campos eliminar, etc.).</w:t>
            </w:r>
          </w:p>
        </w:tc>
        <w:tc>
          <w:tcPr>
            <w:tcW w:w="0" w:type="auto"/>
            <w:vAlign w:val="center"/>
            <w:hideMark/>
          </w:tcPr>
          <w:p w14:paraId="34B03326" w14:textId="77777777" w:rsidR="00B60308" w:rsidRPr="006401B2" w:rsidRDefault="00B60308" w:rsidP="00B60308">
            <w:pPr>
              <w:spacing w:before="200" w:line="300" w:lineRule="auto"/>
              <w:jc w:val="center"/>
              <w:rPr>
                <w:rFonts w:cs="Arial"/>
                <w:color w:val="000000" w:themeColor="text1"/>
                <w:lang w:val="es-GT"/>
              </w:rPr>
            </w:pPr>
            <w:r w:rsidRPr="006401B2">
              <w:rPr>
                <w:rFonts w:ascii="Segoe UI Emoji" w:hAnsi="Segoe UI Emoji" w:cs="Segoe UI Emoji"/>
                <w:color w:val="000000" w:themeColor="text1"/>
                <w:lang w:val="es-GT"/>
              </w:rPr>
              <w:t>❌</w:t>
            </w:r>
            <w:r w:rsidRPr="006401B2">
              <w:rPr>
                <w:rFonts w:cs="Arial"/>
                <w:color w:val="000000" w:themeColor="text1"/>
                <w:lang w:val="es-GT"/>
              </w:rPr>
              <w:t xml:space="preserve"> Hasta </w:t>
            </w:r>
            <w:r w:rsidRPr="006401B2">
              <w:rPr>
                <w:rFonts w:cs="Arial"/>
                <w:b/>
                <w:bCs/>
                <w:color w:val="000000" w:themeColor="text1"/>
                <w:lang w:val="es-GT"/>
              </w:rPr>
              <w:t>-10 puntos</w:t>
            </w:r>
            <w:r w:rsidRPr="006401B2">
              <w:rPr>
                <w:rFonts w:cs="Arial"/>
                <w:color w:val="000000" w:themeColor="text1"/>
                <w:lang w:val="es-GT"/>
              </w:rPr>
              <w:t xml:space="preserve"> por procesos incoherentes o sin justificación.</w:t>
            </w:r>
          </w:p>
        </w:tc>
      </w:tr>
    </w:tbl>
    <w:p w14:paraId="21F23652" w14:textId="77777777" w:rsidR="0013061B" w:rsidRPr="00227AD4" w:rsidRDefault="0013061B" w:rsidP="009A5268">
      <w:pPr>
        <w:rPr>
          <w:color w:val="666666"/>
          <w:lang w:val="es-GT"/>
        </w:rPr>
      </w:pPr>
    </w:p>
    <w:sectPr w:rsidR="0013061B" w:rsidRPr="00227AD4">
      <w:headerReference w:type="default" r:id="rId9"/>
      <w:footerReference w:type="default" r:id="rId10"/>
      <w:headerReference w:type="first" r:id="rId11"/>
      <w:footerReference w:type="first" r:id="rId12"/>
      <w:pgSz w:w="12240" w:h="15840"/>
      <w:pgMar w:top="1440" w:right="1440" w:bottom="1440" w:left="1440" w:header="0" w:footer="720" w:gutter="0"/>
      <w:pgNumType w:start="0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3643236" w14:textId="77777777" w:rsidR="003A1D94" w:rsidRDefault="003A1D94">
      <w:pPr>
        <w:spacing w:before="0" w:line="240" w:lineRule="auto"/>
      </w:pPr>
      <w:r>
        <w:separator/>
      </w:r>
    </w:p>
  </w:endnote>
  <w:endnote w:type="continuationSeparator" w:id="0">
    <w:p w14:paraId="6FDB54D1" w14:textId="77777777" w:rsidR="003A1D94" w:rsidRDefault="003A1D94">
      <w:pPr>
        <w:spacing w:before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Proxima Nova">
    <w:altName w:val="Tahoma"/>
    <w:charset w:val="00"/>
    <w:family w:val="auto"/>
    <w:pitch w:val="default"/>
    <w:embedRegular r:id="rId1" w:fontKey="{6971B986-0D97-48EE-8D22-64651DBA6E07}"/>
    <w:embedBold r:id="rId2" w:fontKey="{369FFD08-AD07-4679-A0F9-48A7783C4D84}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  <w:embedRegular r:id="rId3" w:fontKey="{79E902F6-8B4C-48BD-8D7E-F09C5A150E7A}"/>
    <w:embedItalic r:id="rId4" w:fontKey="{A7340293-90B1-4642-9E72-A24414DBCB1F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Regular r:id="rId5" w:fontKey="{6D55E41F-8058-4DAE-9768-F7CC8E1A852E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6" w:fontKey="{6FFC0B3B-60BE-4B65-B093-B929C8F12A4F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7" w:fontKey="{007F8B21-A1AA-4C04-A7A3-528606F5F1D8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1F2365D" w14:textId="0E48E5A0" w:rsidR="0013061B" w:rsidRDefault="006401B2">
    <w:pPr>
      <w:pBdr>
        <w:top w:val="nil"/>
        <w:left w:val="nil"/>
        <w:bottom w:val="nil"/>
        <w:right w:val="nil"/>
        <w:between w:val="nil"/>
      </w:pBdr>
      <w:jc w:val="right"/>
    </w:pPr>
    <w:r>
      <w:fldChar w:fldCharType="begin"/>
    </w:r>
    <w:r>
      <w:instrText>PAGE</w:instrText>
    </w:r>
    <w:r>
      <w:fldChar w:fldCharType="separate"/>
    </w:r>
    <w:r w:rsidR="004011AF">
      <w:rPr>
        <w:noProof/>
      </w:rPr>
      <w:t>1</w:t>
    </w:r>
    <w:r>
      <w:fldChar w:fldCharType="end"/>
    </w:r>
    <w:r>
      <w:rPr>
        <w:noProof/>
      </w:rPr>
      <w:drawing>
        <wp:anchor distT="0" distB="0" distL="0" distR="0" simplePos="0" relativeHeight="251661312" behindDoc="0" locked="0" layoutInCell="1" hidden="0" allowOverlap="1" wp14:anchorId="21F23666" wp14:editId="21F23667">
          <wp:simplePos x="0" y="0"/>
          <wp:positionH relativeFrom="column">
            <wp:posOffset>-914399</wp:posOffset>
          </wp:positionH>
          <wp:positionV relativeFrom="paragraph">
            <wp:posOffset>438150</wp:posOffset>
          </wp:positionV>
          <wp:extent cx="7781925" cy="409575"/>
          <wp:effectExtent l="0" t="0" r="0" b="0"/>
          <wp:wrapTopAndBottom distT="0" distB="0"/>
          <wp:docPr id="3" name="image2.png" descr="pie de página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2.png" descr="pie de página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7781925" cy="409575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1F2365F" w14:textId="77777777" w:rsidR="0013061B" w:rsidRDefault="006401B2">
    <w:pPr>
      <w:pBdr>
        <w:top w:val="nil"/>
        <w:left w:val="nil"/>
        <w:bottom w:val="nil"/>
        <w:right w:val="nil"/>
        <w:between w:val="nil"/>
      </w:pBdr>
      <w:jc w:val="right"/>
    </w:pPr>
    <w:r>
      <w:rPr>
        <w:noProof/>
      </w:rPr>
      <w:drawing>
        <wp:anchor distT="0" distB="0" distL="0" distR="0" simplePos="0" relativeHeight="251662336" behindDoc="0" locked="0" layoutInCell="1" hidden="0" allowOverlap="1" wp14:anchorId="21F2366A" wp14:editId="21F2366B">
          <wp:simplePos x="0" y="0"/>
          <wp:positionH relativeFrom="column">
            <wp:posOffset>-914399</wp:posOffset>
          </wp:positionH>
          <wp:positionV relativeFrom="paragraph">
            <wp:posOffset>438150</wp:posOffset>
          </wp:positionV>
          <wp:extent cx="7781925" cy="409575"/>
          <wp:effectExtent l="0" t="0" r="0" b="0"/>
          <wp:wrapTopAndBottom distT="0" distB="0"/>
          <wp:docPr id="2" name="image2.png" descr="pie de página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2.png" descr="pie de página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7781925" cy="409575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B13455F" w14:textId="77777777" w:rsidR="003A1D94" w:rsidRDefault="003A1D94">
      <w:pPr>
        <w:spacing w:before="0" w:line="240" w:lineRule="auto"/>
      </w:pPr>
      <w:r>
        <w:separator/>
      </w:r>
    </w:p>
  </w:footnote>
  <w:footnote w:type="continuationSeparator" w:id="0">
    <w:p w14:paraId="4360D5C0" w14:textId="77777777" w:rsidR="003A1D94" w:rsidRDefault="003A1D94">
      <w:pPr>
        <w:spacing w:before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1F2365B" w14:textId="24C492D6" w:rsidR="0013061B" w:rsidRDefault="006401B2">
    <w:pPr>
      <w:pBdr>
        <w:top w:val="nil"/>
        <w:left w:val="nil"/>
        <w:bottom w:val="nil"/>
        <w:right w:val="nil"/>
        <w:between w:val="nil"/>
      </w:pBdr>
      <w:spacing w:before="640"/>
      <w:rPr>
        <w:color w:val="666666"/>
        <w:sz w:val="20"/>
        <w:szCs w:val="20"/>
      </w:rPr>
    </w:pPr>
    <w:r>
      <w:rPr>
        <w:noProof/>
      </w:rPr>
      <w:drawing>
        <wp:anchor distT="0" distB="0" distL="0" distR="0" simplePos="0" relativeHeight="251658240" behindDoc="0" locked="0" layoutInCell="1" hidden="0" allowOverlap="1" wp14:anchorId="21F23660" wp14:editId="21F23661">
          <wp:simplePos x="0" y="0"/>
          <wp:positionH relativeFrom="column">
            <wp:posOffset>-914399</wp:posOffset>
          </wp:positionH>
          <wp:positionV relativeFrom="paragraph">
            <wp:posOffset>-66674</wp:posOffset>
          </wp:positionV>
          <wp:extent cx="7781925" cy="95250"/>
          <wp:effectExtent l="0" t="0" r="0" b="0"/>
          <wp:wrapTopAndBottom distT="0" distB="0"/>
          <wp:docPr id="1" name="image2.png" descr="línea horizontal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2.png" descr="línea horizontal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7781925" cy="9525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0" distR="0" simplePos="0" relativeHeight="251659264" behindDoc="0" locked="0" layoutInCell="1" hidden="0" allowOverlap="1" wp14:anchorId="21F23662" wp14:editId="21F23663">
          <wp:simplePos x="0" y="0"/>
          <wp:positionH relativeFrom="column">
            <wp:posOffset>-919162</wp:posOffset>
          </wp:positionH>
          <wp:positionV relativeFrom="paragraph">
            <wp:posOffset>-66674</wp:posOffset>
          </wp:positionV>
          <wp:extent cx="7781925" cy="95250"/>
          <wp:effectExtent l="0" t="0" r="0" b="0"/>
          <wp:wrapTopAndBottom distT="0" distB="0"/>
          <wp:docPr id="7" name="image2.png" descr="horizontal line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2.png" descr="horizontal line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7781925" cy="9525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  <w:r w:rsidR="00B340D9">
      <w:rPr>
        <w:color w:val="666666"/>
        <w:sz w:val="20"/>
        <w:szCs w:val="20"/>
      </w:rPr>
      <w:t>Seminario de Sistemas 2</w:t>
    </w:r>
  </w:p>
  <w:p w14:paraId="21F2365C" w14:textId="77777777" w:rsidR="0013061B" w:rsidRDefault="006401B2">
    <w:pPr>
      <w:pBdr>
        <w:top w:val="nil"/>
        <w:left w:val="nil"/>
        <w:bottom w:val="nil"/>
        <w:right w:val="nil"/>
        <w:between w:val="nil"/>
      </w:pBdr>
      <w:rPr>
        <w:color w:val="666666"/>
        <w:sz w:val="20"/>
        <w:szCs w:val="20"/>
      </w:rPr>
    </w:pPr>
    <w:r>
      <w:rPr>
        <w:noProof/>
        <w:color w:val="666666"/>
        <w:sz w:val="20"/>
        <w:szCs w:val="20"/>
      </w:rPr>
      <w:drawing>
        <wp:inline distT="114300" distB="114300" distL="114300" distR="114300" wp14:anchorId="21F23664" wp14:editId="21F23665">
          <wp:extent cx="447675" cy="57150"/>
          <wp:effectExtent l="0" t="0" r="0" b="0"/>
          <wp:docPr id="5" name="image4.png" descr="línea corta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4.png" descr="línea corta"/>
                  <pic:cNvPicPr preferRelativeResize="0"/>
                </pic:nvPicPr>
                <pic:blipFill>
                  <a:blip r:embed="rId2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447675" cy="5715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inline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1F2365E" w14:textId="77777777" w:rsidR="0013061B" w:rsidRDefault="006401B2">
    <w:pPr>
      <w:pBdr>
        <w:top w:val="nil"/>
        <w:left w:val="nil"/>
        <w:bottom w:val="nil"/>
        <w:right w:val="nil"/>
        <w:between w:val="nil"/>
      </w:pBdr>
      <w:spacing w:before="640"/>
    </w:pPr>
    <w:r>
      <w:rPr>
        <w:noProof/>
      </w:rPr>
      <w:drawing>
        <wp:anchor distT="0" distB="0" distL="0" distR="0" simplePos="0" relativeHeight="251660288" behindDoc="0" locked="0" layoutInCell="1" hidden="0" allowOverlap="1" wp14:anchorId="21F23668" wp14:editId="21F23669">
          <wp:simplePos x="0" y="0"/>
          <wp:positionH relativeFrom="column">
            <wp:posOffset>-919162</wp:posOffset>
          </wp:positionH>
          <wp:positionV relativeFrom="paragraph">
            <wp:posOffset>-66674</wp:posOffset>
          </wp:positionV>
          <wp:extent cx="7781925" cy="95250"/>
          <wp:effectExtent l="0" t="0" r="0" b="0"/>
          <wp:wrapTopAndBottom distT="0" distB="0"/>
          <wp:docPr id="4" name="image2.png" descr="línea horizontal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2.png" descr="línea horizontal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7781925" cy="9525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3061B"/>
    <w:rsid w:val="000A760F"/>
    <w:rsid w:val="000C2D78"/>
    <w:rsid w:val="0013061B"/>
    <w:rsid w:val="001D3E18"/>
    <w:rsid w:val="00217943"/>
    <w:rsid w:val="00227AD4"/>
    <w:rsid w:val="00310E90"/>
    <w:rsid w:val="00311378"/>
    <w:rsid w:val="00331105"/>
    <w:rsid w:val="003A1D94"/>
    <w:rsid w:val="003C5A72"/>
    <w:rsid w:val="004011AF"/>
    <w:rsid w:val="004E50ED"/>
    <w:rsid w:val="00535D0B"/>
    <w:rsid w:val="005C12E4"/>
    <w:rsid w:val="005C7380"/>
    <w:rsid w:val="005D6063"/>
    <w:rsid w:val="005D6D77"/>
    <w:rsid w:val="00604D91"/>
    <w:rsid w:val="006353E3"/>
    <w:rsid w:val="006401B2"/>
    <w:rsid w:val="00695EAC"/>
    <w:rsid w:val="006A5498"/>
    <w:rsid w:val="006C7160"/>
    <w:rsid w:val="008420A8"/>
    <w:rsid w:val="008C6A21"/>
    <w:rsid w:val="008C7FC0"/>
    <w:rsid w:val="00947575"/>
    <w:rsid w:val="00970827"/>
    <w:rsid w:val="00972539"/>
    <w:rsid w:val="00982B30"/>
    <w:rsid w:val="0099645A"/>
    <w:rsid w:val="009A5268"/>
    <w:rsid w:val="009E3CD5"/>
    <w:rsid w:val="00A01E78"/>
    <w:rsid w:val="00A8644F"/>
    <w:rsid w:val="00B340D9"/>
    <w:rsid w:val="00B60308"/>
    <w:rsid w:val="00B84DB6"/>
    <w:rsid w:val="00CB2FBC"/>
    <w:rsid w:val="00CC704E"/>
    <w:rsid w:val="00CF2E58"/>
    <w:rsid w:val="00D02F28"/>
    <w:rsid w:val="00D055FD"/>
    <w:rsid w:val="00D612D5"/>
    <w:rsid w:val="00DA4DAB"/>
    <w:rsid w:val="00DE62D4"/>
    <w:rsid w:val="00E16F57"/>
    <w:rsid w:val="00E8512A"/>
    <w:rsid w:val="00EB6D2E"/>
    <w:rsid w:val="00EE341B"/>
    <w:rsid w:val="00F550A6"/>
    <w:rsid w:val="00FB78C7"/>
    <w:rsid w:val="00FF6F33"/>
    <w:rsid w:val="00FF76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G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21F2362A"/>
  <w15:docId w15:val="{A7F93CD1-F221-424E-9336-BFB7E7F05F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Proxima Nova" w:eastAsia="Proxima Nova" w:hAnsi="Proxima Nova" w:cs="Proxima Nova"/>
        <w:sz w:val="22"/>
        <w:szCs w:val="22"/>
        <w:lang w:val="es" w:eastAsia="es-GT" w:bidi="ar-SA"/>
      </w:rPr>
    </w:rPrDefault>
    <w:pPrDefault>
      <w:pPr>
        <w:spacing w:before="200" w:line="300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/>
      <w:outlineLvl w:val="0"/>
    </w:pPr>
    <w:rPr>
      <w:color w:val="039BE5"/>
      <w:sz w:val="36"/>
      <w:szCs w:val="36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outlineLvl w:val="1"/>
    </w:pPr>
    <w:rPr>
      <w:color w:val="F1C232"/>
      <w:sz w:val="28"/>
      <w:szCs w:val="28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outlineLvl w:val="2"/>
    </w:pPr>
    <w:rPr>
      <w:color w:val="008A05"/>
      <w:sz w:val="24"/>
      <w:szCs w:val="24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160"/>
      <w:outlineLvl w:val="3"/>
    </w:pPr>
    <w:rPr>
      <w:rFonts w:ascii="Trebuchet MS" w:eastAsia="Trebuchet MS" w:hAnsi="Trebuchet MS" w:cs="Trebuchet MS"/>
      <w:color w:val="666666"/>
      <w:u w:val="single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160"/>
      <w:outlineLvl w:val="4"/>
    </w:pPr>
    <w:rPr>
      <w:rFonts w:ascii="Trebuchet MS" w:eastAsia="Trebuchet MS" w:hAnsi="Trebuchet MS" w:cs="Trebuchet MS"/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160"/>
      <w:outlineLvl w:val="5"/>
    </w:pPr>
    <w:rPr>
      <w:rFonts w:ascii="Trebuchet MS" w:eastAsia="Trebuchet MS" w:hAnsi="Trebuchet MS" w:cs="Trebuchet MS"/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1440" w:line="240" w:lineRule="auto"/>
    </w:pPr>
    <w:rPr>
      <w:b/>
      <w:color w:val="404040"/>
      <w:sz w:val="96"/>
      <w:szCs w:val="96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200"/>
    </w:pPr>
    <w:rPr>
      <w:sz w:val="32"/>
      <w:szCs w:val="32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Header">
    <w:name w:val="header"/>
    <w:basedOn w:val="Normal"/>
    <w:link w:val="HeaderChar"/>
    <w:uiPriority w:val="99"/>
    <w:unhideWhenUsed/>
    <w:rsid w:val="00B340D9"/>
    <w:pPr>
      <w:tabs>
        <w:tab w:val="center" w:pos="4680"/>
        <w:tab w:val="right" w:pos="9360"/>
      </w:tabs>
      <w:spacing w:before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340D9"/>
  </w:style>
  <w:style w:type="paragraph" w:styleId="Footer">
    <w:name w:val="footer"/>
    <w:basedOn w:val="Normal"/>
    <w:link w:val="FooterChar"/>
    <w:uiPriority w:val="99"/>
    <w:unhideWhenUsed/>
    <w:rsid w:val="00B340D9"/>
    <w:pPr>
      <w:tabs>
        <w:tab w:val="center" w:pos="4680"/>
        <w:tab w:val="right" w:pos="9360"/>
      </w:tabs>
      <w:spacing w:before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340D9"/>
  </w:style>
  <w:style w:type="character" w:styleId="Hyperlink">
    <w:name w:val="Hyperlink"/>
    <w:basedOn w:val="DefaultParagraphFont"/>
    <w:uiPriority w:val="99"/>
    <w:unhideWhenUsed/>
    <w:rsid w:val="00FF6F33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F6F33"/>
    <w:rPr>
      <w:color w:val="605E5C"/>
      <w:shd w:val="clear" w:color="auto" w:fill="E1DFDD"/>
    </w:rPr>
  </w:style>
  <w:style w:type="character" w:styleId="Strong">
    <w:name w:val="Strong"/>
    <w:basedOn w:val="DefaultParagraphFont"/>
    <w:uiPriority w:val="22"/>
    <w:qFormat/>
    <w:rsid w:val="006353E3"/>
    <w:rPr>
      <w:b/>
      <w:bCs/>
    </w:rPr>
  </w:style>
  <w:style w:type="table" w:styleId="TableGrid">
    <w:name w:val="Table Grid"/>
    <w:basedOn w:val="TableNormal"/>
    <w:uiPriority w:val="39"/>
    <w:rsid w:val="00695EAC"/>
    <w:pPr>
      <w:spacing w:before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38964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95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099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141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473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549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5653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587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009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228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704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497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367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739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288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643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198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555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625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394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footer" Target="footer2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header" Target="header2.xml"/><Relationship Id="rId5" Type="http://schemas.openxmlformats.org/officeDocument/2006/relationships/footnotes" Target="footnotes.xml"/><Relationship Id="rId10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header" Target="header1.xml"/><Relationship Id="rId14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3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5321A05-E2FF-475A-9B73-0C304A5EB20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</TotalTime>
  <Pages>4</Pages>
  <Words>530</Words>
  <Characters>2917</Characters>
  <Application>Microsoft Office Word</Application>
  <DocSecurity>0</DocSecurity>
  <Lines>24</Lines>
  <Paragraphs>6</Paragraphs>
  <ScaleCrop>false</ScaleCrop>
  <Company/>
  <LinksUpToDate>false</LinksUpToDate>
  <CharactersWithSpaces>3441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José Alejandro Lorenty Herrera</cp:lastModifiedBy>
  <cp:revision>10</cp:revision>
  <dcterms:created xsi:type="dcterms:W3CDTF">2025-05-25T12:31:00Z</dcterms:created>
  <dcterms:modified xsi:type="dcterms:W3CDTF">2025-05-25T13:04:00Z</dcterms:modified>
</cp:coreProperties>
</file>